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39E" w:rsidRPr="006C339E" w:rsidRDefault="006C339E" w:rsidP="006C339E">
      <w:pPr>
        <w:widowControl/>
        <w:shd w:val="clear" w:color="auto" w:fill="FFFFFF"/>
        <w:spacing w:beforeAutospacing="1" w:after="100" w:afterAutospacing="1" w:line="330" w:lineRule="atLeast"/>
        <w:ind w:firstLine="480"/>
        <w:jc w:val="center"/>
        <w:rPr>
          <w:rFonts w:ascii="宋体" w:eastAsia="宋体" w:hAnsi="宋体" w:cs="宋体" w:hint="eastAsia"/>
          <w:b/>
          <w:color w:val="505050"/>
          <w:kern w:val="0"/>
          <w:sz w:val="36"/>
          <w:szCs w:val="36"/>
        </w:rPr>
      </w:pPr>
      <w:r w:rsidRPr="006C339E">
        <w:rPr>
          <w:rFonts w:ascii="黑体" w:eastAsia="黑体" w:hAnsi="黑体" w:cs="宋体" w:hint="eastAsia"/>
          <w:b/>
          <w:color w:val="505050"/>
          <w:kern w:val="0"/>
          <w:sz w:val="36"/>
          <w:szCs w:val="36"/>
        </w:rPr>
        <w:t>2016年度崧文小学校级中层干部考核小结</w:t>
      </w:r>
      <w:r w:rsidRPr="006C339E">
        <w:rPr>
          <w:rFonts w:ascii="宋体" w:eastAsia="宋体" w:hAnsi="宋体" w:cs="宋体" w:hint="eastAsia"/>
          <w:b/>
          <w:color w:val="505050"/>
          <w:kern w:val="0"/>
          <w:sz w:val="36"/>
          <w:szCs w:val="36"/>
        </w:rPr>
        <w:t xml:space="preserve"> </w:t>
      </w:r>
    </w:p>
    <w:p w:rsidR="006C339E" w:rsidRPr="006C339E" w:rsidRDefault="006C339E" w:rsidP="006C339E">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张杨旭</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（2016年12月28日）</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第一次就做对，第一次就做好”是范校长常常挂在嘴边的话，这学期也是我参与学校行政工作的第一年，力求在第一次中做对做好。本人现任崧文小学信息处副主任，具体分管学校信息化、教务、学籍、体育、艺术、专用教室等工作。回首2016，感恩于有那么一个团结的团队，快乐于有那么一份充实的工作，收获成长，收获进步。在校领导及同事们的悉心关怀与指导下，通过自身的不懈努力，顺利而圆满地完成了年度工作。下面我就将一年来各方面的情况作以汇报，请领导和同事批评指正：</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一、思想认识</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在这学年里，我在思想上严于律己，热爱教育事业。时时以一个党员的身份来约束自己，鞭策自己。对自己要求严格，力争在思想上、工作上在同事、学生的心目中树立起榜样的作用。服从学校的工作安排，配合领导和老师们做好校内外的各项工作。12月，主动报名参与学校的无偿献血工作，终偿所愿,通过一腔热血传递自己的一份爱心。同时也积极投身社区活动，7月22日参加并主持赵巷镇大型社区党委主办的“‘</w:t>
      </w:r>
      <w:proofErr w:type="spellStart"/>
      <w:r w:rsidRPr="006C339E">
        <w:rPr>
          <w:rFonts w:ascii="华文楷体" w:eastAsia="华文楷体" w:hAnsi="宋体" w:cs="宋体" w:hint="eastAsia"/>
          <w:color w:val="505050"/>
          <w:kern w:val="0"/>
          <w:sz w:val="30"/>
          <w:szCs w:val="30"/>
        </w:rPr>
        <w:t>i</w:t>
      </w:r>
      <w:proofErr w:type="spellEnd"/>
      <w:r w:rsidRPr="006C339E">
        <w:rPr>
          <w:rFonts w:ascii="华文楷体" w:eastAsia="华文楷体" w:hAnsi="宋体" w:cs="宋体" w:hint="eastAsia"/>
          <w:color w:val="505050"/>
          <w:kern w:val="0"/>
          <w:sz w:val="30"/>
          <w:szCs w:val="30"/>
        </w:rPr>
        <w:t>大居’区域化党建联盟成立大会暨大型社区先进个人表彰答谢会”，活动受到了</w:t>
      </w:r>
      <w:r w:rsidRPr="006C339E">
        <w:rPr>
          <w:rFonts w:ascii="华文楷体" w:eastAsia="华文楷体" w:hAnsi="宋体" w:cs="宋体" w:hint="eastAsia"/>
          <w:color w:val="505050"/>
          <w:kern w:val="0"/>
          <w:sz w:val="30"/>
          <w:szCs w:val="30"/>
        </w:rPr>
        <w:lastRenderedPageBreak/>
        <w:t>社区领导和居民的一致好评。另外在学校党支部开展活动后，也不忘撰写相关活动心得，论文《一生一世，一生一次》在2016青浦区教育系统“两学一做”主题征文评选中荣获青浦区优秀奖。</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二、条线工作</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在学校各条线的工作中，我的宗旨是“服务大家，承上启下”。主要是对信息处、综合教研组、教务、学籍、体育、艺术、实验室等条线进行管理。做好各方面的服务沟通工作，上令下达、下情上报，尽力让学校的工作有条不紊的开展。</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（一）信息处工作</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信息处是本学期新设立的一个部门，目的就是落实好学校的各类信息化工作。首先是积极配合老师们做好软件和硬件的保障工作。确保各位老师平时信息化设备的正常工作，尽力解答老师们提出的信息技术方面的相关问题，遇到自己不会的主动查找百度、询问同行之间的经验做法并与厂商联系，争取在第一时间保证学校正常教学活动的开展。</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其次是做好学校信息化资源库建设。做好学校重大活动的资料记录，并利用校园网和学校微信平台发布各类通知新闻。目前，已累计拍摄50多节课时长的各类教学活动录像，视频音频大小累计超过200G，校园网累计发布新闻及通知400多条，微信公众号累计编辑及发布信息60多条。下阶段准备利用ftp及百度</w:t>
      </w:r>
      <w:r w:rsidRPr="006C339E">
        <w:rPr>
          <w:rFonts w:ascii="华文楷体" w:eastAsia="华文楷体" w:hAnsi="宋体" w:cs="宋体" w:hint="eastAsia"/>
          <w:color w:val="505050"/>
          <w:kern w:val="0"/>
          <w:sz w:val="30"/>
          <w:szCs w:val="30"/>
        </w:rPr>
        <w:lastRenderedPageBreak/>
        <w:t>云对各教研组的教学资源进行统一的收集和整理，力求完善学校的资源库。</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最后是积极推进“崧文兿＋”项目。在学校领导的大力支持下，本学期主要配合刘建老师对“兿书包”、“兿助手”、“兿打印”、“兿厨房”四个信息化项目进行相关的工作推进。9月开学初及11月两次邀请公司开发人员对电子书包和轻学助手项目进行通识性的培训，多次和公司人员沟通，完善各项目的前期准备工作，成立项目组，定期进行相关工作反馈。</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（二）综合教研组</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本学年，综合教研组继续以“网络作业和空间作业对接，提升小学生自主学习能力的实践与研究”为主题开展活动。因为综合组的学科分散性，首先要求组内教师特别是新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另外，为加强修养，提高素质，避免教研活动时间与社团冲突，我们教研组每周利用2个中午的午休时间组织教师进行教研活动，一周学习一个学科的教材特点，了解教研课改信息，一个学期下来“研教合一”，已成为全组教师的共识，同时，我们还组织教师用教学理论指导教学实践，认真撰写相关论文。</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lastRenderedPageBreak/>
        <w:t>（三）教务</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如果你问我：周日的晚上你在干嘛？我一定回答你：我在调课。本学期，学校教务方面的这项事务由我主要负责调整安排。由于学校校内和校外的工作需要，基本上每一周都会面临大量的常规课务调整和临时课务调整，努力使课表最合理化是我的目标。一年下来工作还算顺利，在此非常感谢全体教师对我工作的大力支持，以及对学校教学工作的热忱关心。</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 </w:t>
      </w:r>
      <w:r w:rsidRPr="006C339E">
        <w:rPr>
          <w:rFonts w:ascii="华文楷体" w:eastAsia="华文楷体" w:hAnsi="宋体" w:cs="宋体" w:hint="eastAsia"/>
          <w:color w:val="505050"/>
          <w:kern w:val="0"/>
          <w:sz w:val="30"/>
          <w:szCs w:val="30"/>
        </w:rPr>
        <w:t>“代课费，谁稀罕？”好不容易一节空课，谁不想放松自己，谁不想干自己眼前堆积如山的事。可老师们都能顾全大局，为我们的学生着想，为学校的教学秩序着想，乐意接受一次次调课通知、一张张代课单.共同发扬团队精神，为构建和谐校园献出了自己的一份力量。</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要是哪位老师有事，不管公事还是私事，老师们都会主动承担课务。各自认识到自己也会有需要人代课的时候，认识到学生不能没人管，认识到学校的教学秩序总得有人维护。所以老师们在别人急需帮助的时候,总会雪中送炭,不约而同上前要求：“他的课，我来代。”这暖人心脾的话语多感人啊!我们真真切切感受到集体的温暖。</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（四）学籍、体育、艺术、专用教室等其他工作</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lastRenderedPageBreak/>
        <w:t>学籍方面：理清全校学籍数，学年初协助校长和教导处做好招生，编班、等工作，认真组织一年级各班主任搞好新生基本信息的采集。为转走学生办理转学手续，并为转入学生及时办理学籍增补。及时准确的上报各项学籍报表。学期结束审核毕业班学籍，整理信息采集表上报毕业班信息。</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体育方面：学校柔道队在上海市“启良杯”柔道公开赛中2位学生取得第三名，4位学生取得第五名，学校被评为体育道德风尚奖。</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艺术方面：顾恒卓老师获得上海市美术教具比赛二等奖；2016青浦区儿歌童谣征集活动《绿色家园》获得二等奖；2016年青浦区学生第九届学生艺术节舞蹈专场比赛《歌声与微笑》获得三等奖。</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实验室工作方面：认真做好常规工作，在刚刚结束的青浦区实验室专项检查反馈中，劳技、自然实验室活动检查组一致好评。</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另外，积极筹划学校相关活动。主持年初的“书香润心灵，阅读促成长”读书交流活动，促进教师们的工匠精神。策划“和谐家校文化，亲子快乐运动”家校半日活动，让孩子得到放松和锻炼，让父母更加关注孩子的健康成长。</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三、教学专业工作</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lastRenderedPageBreak/>
        <w:t>在教学工作方面，我争取多听课，从中学习别人的长处，领悟其中的教学艺术。在备课过程中认真分析教材，根据教材的特点及学生的实际情况设计教案。</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本学年，我的教学理念是逐步完善学生“向后看”（向经验学习）的素养，重点培养学生“向前看”（向未来学习）的素养。开展“基于项目活动的过程性评价”实践探索，致力于研究影响学生学科核心素养的因素和提升举措，提高学生对未来社会的核心胜任力。特别是对“轻学助手”——“崧文兿助手”在信息课堂评价环节中的应用进行了深入的研究。12月27日，主持由上海市教委教研室主办的信息科技“深入过程评价，落实项目活动”现场会，并代表青浦区交流《青浦区小学信息科技过程性评价的实践探究》一文。经过一学期的实践，学生的信息素养有了明显提升，学起来也非常起劲，进步非常快，自己也取得了些许成绩。课题《信息化环境下小学信息科技学科项目活动过程性评价的实践与研究》区级立项；2015青浦区青年教师“学科教学技能竞赛”二等奖；2016青浦区青年教师“课堂教学能力竞赛”二等奖，校特等奖；《画错大扫除》荣获青浦区“新课堂实验”教学微视频评选一等奖；2016青浦区“数字故事竞赛”二等奖；2016青浦区“教育信息化微课竞赛活动”二等奖；《信息技术支持下的教学模式变革——本土化翻转课堂的实践研究》荣获2016年青浦区“我的教改试验”征文评选 三等奖；2016青浦区“网络</w:t>
      </w:r>
      <w:r w:rsidRPr="006C339E">
        <w:rPr>
          <w:rFonts w:ascii="华文楷体" w:eastAsia="华文楷体" w:hAnsi="宋体" w:cs="宋体" w:hint="eastAsia"/>
          <w:color w:val="505050"/>
          <w:kern w:val="0"/>
          <w:sz w:val="30"/>
          <w:szCs w:val="30"/>
        </w:rPr>
        <w:lastRenderedPageBreak/>
        <w:t>管理技能竞赛”三等奖；2016崧文小学教学节“作业设计评比”一等奖。</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6C339E">
        <w:rPr>
          <w:rFonts w:ascii="华文楷体" w:eastAsia="华文楷体" w:hAnsi="宋体" w:cs="宋体" w:hint="eastAsia"/>
          <w:b/>
          <w:bCs/>
          <w:color w:val="505050"/>
          <w:kern w:val="0"/>
          <w:sz w:val="30"/>
          <w:szCs w:val="30"/>
        </w:rPr>
        <w:t>四、带教工作</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作为区信息学科中心组成员，本学年被委任小学信息科技兼职教研员工作。主要从“爱岗敬业，进步思想”、“观课诊断，重在规范”、“组织论坛，走进教学”、“编写教案，专业成长”、“学会反思，持续发展”五个方面对学科教师进行专业引领。另外，根据区内信息青年教师校内带教难、校内教研难、校内实践难的现状，组建信息科技学科“新秀团”，亲任团长一职，团成员主要由学科内0-5年教龄的老师组成，目的就是加速学科青年教师的专业成长。区内带教的冯紫婷老师荣获青浦区信息科技课堂教学评比一等奖，校内带教的徐如意老师的《基于轻学助手，开展学生课堂评价》一文在市级活动“深化过程评价落实项目活动”中进行交流。第十七届全国中小学电脑制作活动中，辅导张文可获得三等奖；2016青浦区中小学电脑设计与制作成果展中，辅导3位学生一等奖、5位二等奖、5位三等奖。</w:t>
      </w:r>
      <w:r w:rsidRPr="006C339E">
        <w:rPr>
          <w:rFonts w:ascii="宋体" w:eastAsia="宋体" w:hAnsi="宋体" w:cs="宋体" w:hint="eastAsia"/>
          <w:color w:val="505050"/>
          <w:kern w:val="0"/>
          <w:sz w:val="18"/>
          <w:szCs w:val="18"/>
        </w:rPr>
        <w:t xml:space="preserve"> </w:t>
      </w:r>
    </w:p>
    <w:p w:rsidR="006C339E" w:rsidRPr="006C339E" w:rsidRDefault="006C339E" w:rsidP="006C339E">
      <w:pPr>
        <w:widowControl/>
        <w:shd w:val="clear" w:color="auto" w:fill="FFFFFF"/>
        <w:spacing w:before="100" w:beforeAutospacing="1" w:afterAutospacing="1" w:line="330" w:lineRule="atLeast"/>
        <w:ind w:firstLine="600"/>
        <w:jc w:val="left"/>
        <w:rPr>
          <w:rFonts w:ascii="宋体" w:eastAsia="宋体" w:hAnsi="宋体" w:cs="宋体" w:hint="eastAsia"/>
          <w:color w:val="505050"/>
          <w:kern w:val="0"/>
          <w:sz w:val="18"/>
          <w:szCs w:val="18"/>
        </w:rPr>
      </w:pPr>
      <w:r w:rsidRPr="006C339E">
        <w:rPr>
          <w:rFonts w:ascii="华文楷体" w:eastAsia="华文楷体" w:hAnsi="宋体" w:cs="宋体" w:hint="eastAsia"/>
          <w:color w:val="505050"/>
          <w:kern w:val="0"/>
          <w:sz w:val="30"/>
          <w:szCs w:val="30"/>
        </w:rPr>
        <w:t>回顾2016的工作，感谢学校的培养和指导，感谢同事们的关心，感谢一路上有伙伴们的支持和陪伴。今后，一如既往，乘风破浪，再接再厉，再创佳绩。</w:t>
      </w:r>
    </w:p>
    <w:p w:rsidR="007C7387" w:rsidRDefault="006C339E">
      <w:pPr>
        <w:rPr>
          <w:rFonts w:hint="eastAsia"/>
        </w:rPr>
      </w:pPr>
    </w:p>
    <w:sectPr w:rsidR="007C7387" w:rsidSect="002A43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339E"/>
    <w:rsid w:val="002A4340"/>
    <w:rsid w:val="002B5A3F"/>
    <w:rsid w:val="00301D91"/>
    <w:rsid w:val="006C3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4179372">
      <w:bodyDiv w:val="1"/>
      <w:marLeft w:val="0"/>
      <w:marRight w:val="0"/>
      <w:marTop w:val="0"/>
      <w:marBottom w:val="0"/>
      <w:divBdr>
        <w:top w:val="none" w:sz="0" w:space="0" w:color="auto"/>
        <w:left w:val="none" w:sz="0" w:space="0" w:color="auto"/>
        <w:bottom w:val="none" w:sz="0" w:space="0" w:color="auto"/>
        <w:right w:val="none" w:sz="0" w:space="0" w:color="auto"/>
      </w:divBdr>
      <w:divsChild>
        <w:div w:id="470749579">
          <w:marLeft w:val="0"/>
          <w:marRight w:val="0"/>
          <w:marTop w:val="0"/>
          <w:marBottom w:val="0"/>
          <w:divBdr>
            <w:top w:val="single" w:sz="6" w:space="0" w:color="59860B"/>
            <w:left w:val="single" w:sz="6" w:space="0" w:color="59860B"/>
            <w:bottom w:val="single" w:sz="6" w:space="0" w:color="59860B"/>
            <w:right w:val="single" w:sz="6" w:space="0" w:color="59860B"/>
          </w:divBdr>
          <w:divsChild>
            <w:div w:id="13633655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2017-01-04T12:44:00Z</dcterms:created>
  <dcterms:modified xsi:type="dcterms:W3CDTF">2017-01-04T12:44:00Z</dcterms:modified>
</cp:coreProperties>
</file>