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4F" w:rsidRDefault="000E1C4F" w:rsidP="000E1C4F">
      <w:pPr>
        <w:autoSpaceDE w:val="0"/>
        <w:autoSpaceDN w:val="0"/>
        <w:adjustRightInd w:val="0"/>
        <w:spacing w:after="100" w:line="330" w:lineRule="atLeast"/>
        <w:ind w:firstLine="480"/>
        <w:jc w:val="center"/>
        <w:rPr>
          <w:rFonts w:ascii="宋体" w:hAnsiTheme="minorHAnsi" w:cs="宋体"/>
          <w:b/>
          <w:bCs/>
          <w:color w:val="505050"/>
          <w:kern w:val="0"/>
          <w:sz w:val="36"/>
          <w:szCs w:val="36"/>
          <w:highlight w:val="white"/>
          <w:lang w:val="zh-CN"/>
        </w:rPr>
      </w:pPr>
      <w:r>
        <w:rPr>
          <w:rFonts w:ascii="黑体" w:eastAsia="黑体" w:hAnsiTheme="minorHAnsi" w:cs="黑体"/>
          <w:b/>
          <w:bCs/>
          <w:color w:val="505050"/>
          <w:kern w:val="0"/>
          <w:sz w:val="36"/>
          <w:szCs w:val="36"/>
          <w:highlight w:val="white"/>
          <w:lang w:val="zh-CN"/>
        </w:rPr>
        <w:t>2017</w:t>
      </w:r>
      <w:r>
        <w:rPr>
          <w:rFonts w:ascii="黑体" w:eastAsia="黑体" w:hAnsiTheme="minorHAnsi" w:cs="黑体" w:hint="eastAsia"/>
          <w:b/>
          <w:bCs/>
          <w:color w:val="505050"/>
          <w:kern w:val="0"/>
          <w:sz w:val="36"/>
          <w:szCs w:val="36"/>
          <w:highlight w:val="white"/>
          <w:lang w:val="zh-CN"/>
        </w:rPr>
        <w:t>年度崧文小学校级中层干部考核小结</w:t>
      </w:r>
    </w:p>
    <w:p w:rsidR="000E1C4F" w:rsidRDefault="000E1C4F" w:rsidP="000E1C4F">
      <w:pPr>
        <w:autoSpaceDE w:val="0"/>
        <w:autoSpaceDN w:val="0"/>
        <w:adjustRightInd w:val="0"/>
        <w:spacing w:before="100" w:after="100" w:line="330" w:lineRule="atLeast"/>
        <w:ind w:firstLine="480"/>
        <w:jc w:val="center"/>
        <w:rPr>
          <w:rFonts w:ascii="宋体" w:hAnsiTheme="minorHAnsi" w:cs="宋体"/>
          <w:color w:val="505050"/>
          <w:kern w:val="0"/>
          <w:sz w:val="18"/>
          <w:szCs w:val="18"/>
          <w:highlight w:val="white"/>
          <w:lang w:val="zh-CN"/>
        </w:rPr>
      </w:pPr>
      <w:r>
        <w:rPr>
          <w:rFonts w:ascii="华文楷体" w:eastAsia="华文楷体" w:hAnsiTheme="minorHAnsi" w:cs="华文楷体" w:hint="eastAsia"/>
          <w:color w:val="505050"/>
          <w:kern w:val="0"/>
          <w:sz w:val="30"/>
          <w:szCs w:val="30"/>
          <w:highlight w:val="white"/>
          <w:lang w:val="zh-CN"/>
        </w:rPr>
        <w:t>郁莲</w:t>
      </w:r>
    </w:p>
    <w:p w:rsidR="000E1C4F" w:rsidRDefault="000E1C4F" w:rsidP="000E1C4F">
      <w:pPr>
        <w:autoSpaceDE w:val="0"/>
        <w:autoSpaceDN w:val="0"/>
        <w:adjustRightInd w:val="0"/>
        <w:spacing w:before="100" w:after="100" w:line="330" w:lineRule="atLeast"/>
        <w:ind w:firstLine="480"/>
        <w:jc w:val="center"/>
        <w:rPr>
          <w:rFonts w:ascii="宋体" w:hAnsiTheme="minorHAnsi" w:cs="宋体"/>
          <w:color w:val="505050"/>
          <w:kern w:val="0"/>
          <w:sz w:val="18"/>
          <w:szCs w:val="18"/>
          <w:highlight w:val="white"/>
          <w:lang w:val="zh-CN"/>
        </w:rPr>
      </w:pPr>
      <w:r>
        <w:rPr>
          <w:rFonts w:ascii="华文楷体" w:eastAsia="华文楷体" w:hAnsiTheme="minorHAnsi" w:cs="华文楷体" w:hint="eastAsia"/>
          <w:color w:val="505050"/>
          <w:kern w:val="0"/>
          <w:sz w:val="30"/>
          <w:szCs w:val="30"/>
          <w:highlight w:val="white"/>
          <w:lang w:val="zh-CN"/>
        </w:rPr>
        <w:t>（</w:t>
      </w:r>
      <w:r>
        <w:rPr>
          <w:rFonts w:ascii="华文楷体" w:eastAsia="华文楷体" w:hAnsiTheme="minorHAnsi" w:cs="华文楷体"/>
          <w:color w:val="505050"/>
          <w:kern w:val="0"/>
          <w:sz w:val="30"/>
          <w:szCs w:val="30"/>
          <w:highlight w:val="white"/>
          <w:lang w:val="zh-CN"/>
        </w:rPr>
        <w:t>2017</w:t>
      </w:r>
      <w:r>
        <w:rPr>
          <w:rFonts w:ascii="华文楷体" w:eastAsia="华文楷体" w:hAnsiTheme="minorHAnsi" w:cs="华文楷体" w:hint="eastAsia"/>
          <w:color w:val="505050"/>
          <w:kern w:val="0"/>
          <w:sz w:val="30"/>
          <w:szCs w:val="30"/>
          <w:highlight w:val="white"/>
          <w:lang w:val="zh-CN"/>
        </w:rPr>
        <w:t>年</w:t>
      </w:r>
      <w:r>
        <w:rPr>
          <w:rFonts w:ascii="华文楷体" w:eastAsia="华文楷体" w:hAnsiTheme="minorHAnsi" w:cs="华文楷体"/>
          <w:color w:val="505050"/>
          <w:kern w:val="0"/>
          <w:sz w:val="30"/>
          <w:szCs w:val="30"/>
          <w:highlight w:val="white"/>
          <w:lang w:val="zh-CN"/>
        </w:rPr>
        <w:t>12</w:t>
      </w:r>
      <w:r>
        <w:rPr>
          <w:rFonts w:ascii="华文楷体" w:eastAsia="华文楷体" w:hAnsiTheme="minorHAnsi" w:cs="华文楷体" w:hint="eastAsia"/>
          <w:color w:val="505050"/>
          <w:kern w:val="0"/>
          <w:sz w:val="30"/>
          <w:szCs w:val="30"/>
          <w:highlight w:val="white"/>
          <w:lang w:val="zh-CN"/>
        </w:rPr>
        <w:t>月</w:t>
      </w:r>
      <w:r>
        <w:rPr>
          <w:rFonts w:ascii="华文楷体" w:eastAsia="华文楷体" w:hAnsiTheme="minorHAnsi" w:cs="华文楷体"/>
          <w:color w:val="505050"/>
          <w:kern w:val="0"/>
          <w:sz w:val="30"/>
          <w:szCs w:val="30"/>
          <w:highlight w:val="white"/>
          <w:lang w:val="zh-CN"/>
        </w:rPr>
        <w:t>22</w:t>
      </w:r>
      <w:r>
        <w:rPr>
          <w:rFonts w:ascii="华文楷体" w:eastAsia="华文楷体" w:hAnsiTheme="minorHAnsi" w:cs="华文楷体" w:hint="eastAsia"/>
          <w:color w:val="505050"/>
          <w:kern w:val="0"/>
          <w:sz w:val="30"/>
          <w:szCs w:val="30"/>
          <w:highlight w:val="white"/>
          <w:lang w:val="zh-CN"/>
        </w:rPr>
        <w:t>日）</w:t>
      </w:r>
    </w:p>
    <w:p w:rsidR="00960E74" w:rsidRPr="000E1C4F" w:rsidRDefault="00960E74" w:rsidP="000E1C4F">
      <w:pPr>
        <w:spacing w:line="360" w:lineRule="auto"/>
        <w:ind w:firstLineChars="200" w:firstLine="480"/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</w:pPr>
      <w:r w:rsidRPr="000E1C4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时光飞逝，转眼2017年即将结束，在这一年里，根据学校的安排，我担任了学校副教导工作，</w:t>
      </w:r>
      <w:r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分管数学</w:t>
      </w:r>
      <w:r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、拓展和探究，同时还分管特教和校本课程，并担任三4班的数学教学工作。一年来，我始终积极进取，脚踏实地。下面我就本学年的工作作简要的回顾与总结。</w:t>
      </w:r>
    </w:p>
    <w:p w:rsidR="00960E74" w:rsidRPr="000E1C4F" w:rsidRDefault="00960E74" w:rsidP="000E1C4F">
      <w:pPr>
        <w:spacing w:line="360" w:lineRule="auto"/>
        <w:ind w:firstLine="200"/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</w:pPr>
      <w:r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一、</w:t>
      </w:r>
      <w:r w:rsidR="00F85B89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用心学习</w:t>
      </w:r>
      <w:r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，</w:t>
      </w:r>
      <w:r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提高个人专业</w:t>
      </w:r>
      <w:r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素养</w:t>
      </w:r>
    </w:p>
    <w:p w:rsidR="00960E74" w:rsidRPr="000E1C4F" w:rsidRDefault="00960E74" w:rsidP="000E1C4F">
      <w:pPr>
        <w:spacing w:line="360" w:lineRule="auto"/>
        <w:ind w:firstLineChars="200" w:firstLine="480"/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</w:pPr>
      <w:r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提高数学课堂教学的有效性，始终是我追求的目标。平时，我牢牢抓住课堂不放松，思想上重视，行动上跟进。每次走进课堂前，我认真专研教材，碰到难教的知识点，我对比分析不同版本的教材，把握教学的重难点，基于学情开展课堂教学。同时，我坚持不断听课学习，不管</w:t>
      </w:r>
      <w:r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是</w:t>
      </w:r>
      <w:r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实践课、随堂课，</w:t>
      </w:r>
      <w:r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还是各类公开课</w:t>
      </w:r>
      <w:r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，我都积极参加听课</w:t>
      </w:r>
      <w:r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、评课活动</w:t>
      </w:r>
      <w:r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。</w:t>
      </w:r>
      <w:r w:rsidR="00FD6AC4"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另外，</w:t>
      </w:r>
      <w:r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这学期，我</w:t>
      </w:r>
      <w:r w:rsidR="00FD6AC4"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还</w:t>
      </w:r>
      <w:r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有幸在11月29日青浦区课程教学季信息化专场活动中进行了公开教学</w:t>
      </w:r>
      <w:r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；</w:t>
      </w:r>
      <w:r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12月14日，青浦区小学数学教学研讨暨上海市中小学教师专业能力提升活动中，我进行</w:t>
      </w:r>
      <w:r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了公开教学和</w:t>
      </w:r>
      <w:r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主题</w:t>
      </w:r>
      <w:r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为</w:t>
      </w:r>
      <w:r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《如何提高数学课备课质效》</w:t>
      </w:r>
      <w:r w:rsidR="00FD6AC4"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的</w:t>
      </w:r>
      <w:r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微讲座。</w:t>
      </w:r>
      <w:r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虽然过程是辛苦的，但</w:t>
      </w:r>
      <w:r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自己</w:t>
      </w:r>
      <w:r w:rsidR="0021519C"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得到</w:t>
      </w:r>
      <w:r w:rsidR="0021519C"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了锻炼，</w:t>
      </w:r>
      <w:r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课堂</w:t>
      </w:r>
      <w:r w:rsidR="0021519C"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的</w:t>
      </w:r>
      <w:r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教学技能</w:t>
      </w:r>
      <w:r w:rsidR="00FD6AC4"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、</w:t>
      </w:r>
      <w:r w:rsidR="00FD6AC4"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个人的专业素养</w:t>
      </w:r>
      <w:r w:rsidR="0021519C"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也得到</w:t>
      </w:r>
      <w:r w:rsidR="0021519C"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了进一步的</w:t>
      </w:r>
      <w:r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提升</w:t>
      </w:r>
      <w:r w:rsidR="00FD6AC4"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，</w:t>
      </w:r>
      <w:r w:rsidR="00FD6AC4"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因此</w:t>
      </w:r>
      <w:r w:rsidR="0021519C"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我</w:t>
      </w:r>
      <w:r w:rsidR="0021519C"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觉得</w:t>
      </w:r>
      <w:r w:rsidR="00FD6AC4"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欣慰</w:t>
      </w:r>
      <w:r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。</w:t>
      </w:r>
    </w:p>
    <w:p w:rsidR="00960E74" w:rsidRPr="000E1C4F" w:rsidRDefault="00FD6AC4" w:rsidP="000E1C4F">
      <w:pPr>
        <w:spacing w:line="360" w:lineRule="auto"/>
        <w:ind w:firstLine="200"/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</w:pPr>
      <w:r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二</w:t>
      </w:r>
      <w:r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、</w:t>
      </w:r>
      <w:r w:rsidR="00F85B89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用心服务</w:t>
      </w:r>
      <w:r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，</w:t>
      </w:r>
      <w:r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提高</w:t>
      </w:r>
      <w:r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团队</w:t>
      </w:r>
      <w:r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专业</w:t>
      </w:r>
      <w:r w:rsidR="00F85B89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水平</w:t>
      </w:r>
    </w:p>
    <w:p w:rsidR="00FD6AC4" w:rsidRPr="000E1C4F" w:rsidRDefault="00960E74" w:rsidP="000E1C4F">
      <w:pPr>
        <w:spacing w:line="360" w:lineRule="auto"/>
        <w:ind w:firstLine="200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 w:rsidRPr="000E1C4F"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  <w:t>1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.</w:t>
      </w:r>
      <w:r w:rsidR="0022462D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组织</w:t>
      </w:r>
      <w:r w:rsidR="00FD6AC4" w:rsidRPr="000E1C4F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理论</w:t>
      </w:r>
      <w:r w:rsidR="00FD6AC4" w:rsidRPr="000E1C4F"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  <w:t>学习</w:t>
      </w:r>
    </w:p>
    <w:p w:rsidR="00D46C1A" w:rsidRPr="000E1C4F" w:rsidRDefault="00960E74" w:rsidP="000E1C4F">
      <w:pPr>
        <w:spacing w:line="360" w:lineRule="auto"/>
        <w:ind w:firstLine="200"/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</w:pPr>
      <w:r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为了</w:t>
      </w:r>
      <w:r w:rsidR="0024284F"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提高</w:t>
      </w:r>
      <w:r w:rsidR="0024284F"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教师们的理论水平，</w:t>
      </w:r>
      <w:r w:rsidR="00FD6AC4"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使</w:t>
      </w:r>
      <w:r w:rsidR="00FD6AC4"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我们的</w:t>
      </w:r>
      <w:r w:rsidR="00FD6AC4"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课堂</w:t>
      </w:r>
      <w:r w:rsidR="00FD6AC4"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教学更有</w:t>
      </w:r>
      <w:r w:rsidR="00DB5016"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依据</w:t>
      </w:r>
      <w:r w:rsidR="00FD6AC4"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，我</w:t>
      </w:r>
      <w:r w:rsidR="0022462D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带领</w:t>
      </w:r>
      <w:r w:rsidR="00FD6AC4"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组内的老师</w:t>
      </w:r>
      <w:r w:rsidR="0022462D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学习</w:t>
      </w:r>
      <w:r w:rsidR="00FD6AC4"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《国家数学课程标准</w:t>
      </w:r>
      <w:r w:rsidR="0022462D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（</w:t>
      </w:r>
      <w:r w:rsidR="0022462D"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2011版</w:t>
      </w:r>
      <w:r w:rsidR="0022462D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）</w:t>
      </w:r>
      <w:r w:rsidR="00FD6AC4"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》</w:t>
      </w:r>
      <w:r w:rsidR="0024284F"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和</w:t>
      </w:r>
      <w:r w:rsidR="00D46C1A"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《</w:t>
      </w:r>
      <w:r w:rsidR="0024284F"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青浦区</w:t>
      </w:r>
      <w:r w:rsidR="00D46C1A"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小学</w:t>
      </w:r>
      <w:r w:rsidR="00D46C1A"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数学教学基本要求》</w:t>
      </w:r>
      <w:r w:rsidR="0024284F"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，</w:t>
      </w:r>
      <w:r w:rsidR="0022462D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并结合自己的教学经验分享有效的教学策略和方法。</w:t>
      </w:r>
    </w:p>
    <w:p w:rsidR="00D46C1A" w:rsidRPr="000E1C4F" w:rsidRDefault="00D46C1A" w:rsidP="000E1C4F">
      <w:pPr>
        <w:spacing w:line="360" w:lineRule="auto"/>
        <w:ind w:firstLine="200"/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</w:pPr>
      <w:r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2.</w:t>
      </w:r>
      <w:r w:rsidR="0022462D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创造</w:t>
      </w:r>
      <w:r w:rsidRPr="000E1C4F">
        <w:rPr>
          <w:rFonts w:asciiTheme="minorEastAsia" w:eastAsiaTheme="minorEastAsia" w:hAnsiTheme="minorEastAsia" w:cs="华文楷体"/>
          <w:color w:val="000000" w:themeColor="text1"/>
          <w:sz w:val="24"/>
          <w:szCs w:val="24"/>
          <w:shd w:val="clear" w:color="auto" w:fill="FFFFFF"/>
        </w:rPr>
        <w:t>学习</w:t>
      </w:r>
      <w:r w:rsidR="0022462D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机会</w:t>
      </w:r>
    </w:p>
    <w:p w:rsidR="00960E74" w:rsidRPr="000E1C4F" w:rsidRDefault="007B0635" w:rsidP="000E1C4F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本</w:t>
      </w:r>
      <w:r w:rsidR="00960E74"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学期，</w:t>
      </w:r>
      <w:r w:rsidR="00960E74" w:rsidRPr="000E1C4F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组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内</w:t>
      </w:r>
      <w:r w:rsidR="00960E74" w:rsidRPr="000E1C4F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的刘建、陈胄、赵诚欢</w:t>
      </w:r>
      <w:r w:rsidR="0024284F" w:rsidRPr="000E1C4F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和</w:t>
      </w:r>
      <w:r w:rsidR="0024284F" w:rsidRPr="000E1C4F">
        <w:rPr>
          <w:rFonts w:asciiTheme="minorEastAsia" w:eastAsiaTheme="minorEastAsia" w:hAnsiTheme="minorEastAsia" w:cs="宋体"/>
          <w:bCs/>
          <w:color w:val="000000" w:themeColor="text1"/>
          <w:sz w:val="24"/>
          <w:szCs w:val="24"/>
        </w:rPr>
        <w:t>我</w:t>
      </w:r>
      <w:r w:rsidR="00960E74" w:rsidRPr="000E1C4F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四位老师</w:t>
      </w:r>
      <w:r w:rsidR="0024284F" w:rsidRPr="000E1C4F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参加了教研员杨爱军老师的“思&amp;问”工作室，</w:t>
      </w:r>
      <w:r w:rsidR="0024284F" w:rsidRPr="000E1C4F"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  <w:t>每次</w:t>
      </w:r>
      <w:r w:rsidR="0024284F" w:rsidRPr="000E1C4F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听课</w:t>
      </w:r>
      <w:r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  <w:t>活动，</w:t>
      </w:r>
      <w:r w:rsidR="0024284F" w:rsidRPr="000E1C4F"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  <w:t>积极参加，认真对待</w:t>
      </w:r>
      <w:r w:rsidR="00960E74" w:rsidRPr="000E1C4F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。</w:t>
      </w:r>
      <w:r w:rsidR="0024284F" w:rsidRPr="000E1C4F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此外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，我积极创造</w:t>
      </w:r>
      <w:r>
        <w:rPr>
          <w:rFonts w:asciiTheme="minorEastAsia" w:eastAsiaTheme="minorEastAsia" w:hAnsiTheme="minorEastAsia" w:cs="宋体"/>
          <w:bCs/>
          <w:color w:val="000000" w:themeColor="text1"/>
          <w:sz w:val="24"/>
          <w:szCs w:val="24"/>
        </w:rPr>
        <w:t>外面听课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学习的机会。</w:t>
      </w:r>
      <w:r w:rsidR="0024284F" w:rsidRPr="000E1C4F">
        <w:rPr>
          <w:rFonts w:asciiTheme="minorEastAsia" w:eastAsiaTheme="minorEastAsia" w:hAnsiTheme="minorEastAsia" w:cs="宋体"/>
          <w:bCs/>
          <w:color w:val="000000" w:themeColor="text1"/>
          <w:sz w:val="24"/>
          <w:szCs w:val="24"/>
        </w:rPr>
        <w:t>如</w:t>
      </w:r>
      <w:r w:rsidR="0024284F" w:rsidRPr="000E1C4F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：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积极参加“</w:t>
      </w:r>
      <w:r w:rsidRPr="000E1C4F">
        <w:rPr>
          <w:rFonts w:asciiTheme="minorEastAsia" w:eastAsiaTheme="minorEastAsia" w:hAnsiTheme="minorEastAsia" w:cs="华文楷体" w:hint="eastAsia"/>
          <w:color w:val="000000" w:themeColor="text1"/>
          <w:sz w:val="24"/>
          <w:szCs w:val="24"/>
          <w:shd w:val="clear" w:color="auto" w:fill="FFFFFF"/>
        </w:rPr>
        <w:t>上海市第二届小学数学名师课堂教学研讨会</w:t>
      </w:r>
      <w:r w:rsidRPr="000E1C4F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活动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”</w:t>
      </w:r>
      <w:r w:rsidR="00960E74" w:rsidRPr="000E1C4F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。精彩纷呈的课堂教学，机智幽默的专业点评，组内教师们</w:t>
      </w:r>
      <w:r w:rsidR="00960E74" w:rsidRPr="000E1C4F">
        <w:rPr>
          <w:rFonts w:asciiTheme="minorEastAsia" w:eastAsiaTheme="minorEastAsia" w:hAnsiTheme="minorEastAsia" w:cs="宋体"/>
          <w:bCs/>
          <w:color w:val="000000" w:themeColor="text1"/>
          <w:sz w:val="24"/>
          <w:szCs w:val="24"/>
        </w:rPr>
        <w:t>都</w:t>
      </w:r>
      <w:r w:rsidR="00960E74" w:rsidRPr="000E1C4F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收获颇丰。</w:t>
      </w:r>
    </w:p>
    <w:p w:rsidR="00D46C1A" w:rsidRPr="000E1C4F" w:rsidRDefault="00D46C1A" w:rsidP="000E1C4F">
      <w:pPr>
        <w:spacing w:line="360" w:lineRule="auto"/>
        <w:ind w:firstLine="200"/>
        <w:rPr>
          <w:rFonts w:asciiTheme="minorEastAsia" w:eastAsia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0E1C4F">
        <w:rPr>
          <w:rFonts w:asciiTheme="minorEastAsia" w:eastAsiaTheme="minorEastAsia" w:hAnsiTheme="minorEastAsia" w:cs="宋体"/>
          <w:bCs/>
          <w:color w:val="000000" w:themeColor="text1"/>
          <w:kern w:val="0"/>
          <w:sz w:val="24"/>
          <w:szCs w:val="24"/>
        </w:rPr>
        <w:t>3</w:t>
      </w:r>
      <w:r w:rsidR="00960E74" w:rsidRPr="000E1C4F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.</w:t>
      </w:r>
      <w:r w:rsidR="0022462D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推进</w:t>
      </w:r>
      <w:r w:rsidR="00960E74" w:rsidRPr="000E1C4F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课题研究</w:t>
      </w:r>
    </w:p>
    <w:p w:rsidR="00C56CD7" w:rsidRPr="00716AA9" w:rsidRDefault="000A3916" w:rsidP="00716AA9">
      <w:pPr>
        <w:spacing w:line="360" w:lineRule="auto"/>
        <w:rPr>
          <w:szCs w:val="21"/>
        </w:rPr>
      </w:pP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lastRenderedPageBreak/>
        <w:t>在课题研究方面，</w:t>
      </w:r>
      <w:r w:rsidR="00F85B89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我除了主持自己的青年课题外，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还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以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组内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池雅娟和</w:t>
      </w:r>
      <w:r w:rsidRPr="000E1C4F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岳云飞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两位</w:t>
      </w:r>
      <w:r w:rsidRPr="000E1C4F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老师</w:t>
      </w:r>
      <w:r w:rsidRPr="000E1C4F">
        <w:rPr>
          <w:rFonts w:asciiTheme="minorEastAsia" w:eastAsiaTheme="minorEastAsia" w:hAnsiTheme="minorEastAsia" w:cs="宋体"/>
          <w:bCs/>
          <w:color w:val="000000" w:themeColor="text1"/>
          <w:kern w:val="0"/>
          <w:sz w:val="24"/>
          <w:szCs w:val="24"/>
        </w:rPr>
        <w:t>课题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为抓手，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以科研带动教研，从而提高组内教师的科研水平</w:t>
      </w:r>
      <w:r w:rsidR="00960E74" w:rsidRPr="000E1C4F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。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本学期，池雅娟老师执教了一节区级教研课展示课，为帮助她改进课堂教学，我组织老师们参加试教观摩、课后研讨等活动，取得较好的成效。</w:t>
      </w:r>
    </w:p>
    <w:p w:rsidR="0021519C" w:rsidRPr="000E1C4F" w:rsidRDefault="00D46C1A" w:rsidP="000E1C4F">
      <w:pPr>
        <w:tabs>
          <w:tab w:val="center" w:pos="4153"/>
        </w:tabs>
        <w:spacing w:line="360" w:lineRule="auto"/>
        <w:ind w:firstLine="200"/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</w:pP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4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.</w:t>
      </w:r>
      <w:r w:rsidR="0022462D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关注教师</w:t>
      </w:r>
      <w:r w:rsidR="0024284F"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培养</w:t>
      </w:r>
      <w:r w:rsidR="0024284F"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ab/>
      </w:r>
    </w:p>
    <w:p w:rsidR="007B0635" w:rsidRDefault="0072489D" w:rsidP="000E1C4F">
      <w:pPr>
        <w:spacing w:line="360" w:lineRule="auto"/>
        <w:ind w:firstLine="200"/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</w:pP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教师的培养是团队建设的关键所在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  <w:r w:rsidR="0022462D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充分发挥名优骨干教师的辐射作用，通过组织教学展示</w:t>
      </w:r>
      <w:r w:rsidR="007B0635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、</w:t>
      </w:r>
      <w:r w:rsidR="0022462D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微讲座</w:t>
      </w:r>
      <w:r w:rsidR="007B0635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、</w:t>
      </w:r>
      <w:r w:rsidR="0022462D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教学研讨等活动促进青年教师的专业成长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。</w:t>
      </w:r>
      <w:r w:rsidR="007B0635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本学期，</w:t>
      </w:r>
      <w:r w:rsidR="00A2584B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从数学学科区级展示到学校</w:t>
      </w:r>
      <w:r w:rsidR="007B0635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“教学节”</w:t>
      </w:r>
      <w:r w:rsidR="00A2584B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、从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“</w:t>
      </w:r>
      <w:r w:rsidR="00150F83"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区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课程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教学季”</w:t>
      </w:r>
      <w:r w:rsidR="00A2584B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到</w:t>
      </w:r>
      <w:r w:rsidR="00A2584B"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 xml:space="preserve"> 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“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电子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书包”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区级</w:t>
      </w:r>
      <w:r w:rsidR="00A2584B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展示</w:t>
      </w:r>
      <w:r w:rsidR="00A2584B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活动，组内的潘纯洁、周妍、陈双双、陈胄老师纷纷亮相，在过程中，我参与其中，贡献智慧，做好服务的同时也提升了自我。</w:t>
      </w:r>
      <w:r w:rsidR="007B0635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此外，青年教师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陈胄老师还获得了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2017新教师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提前转正，并代表青浦区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荣获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了上海市中小学（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幼儿园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）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见习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教师规范化培训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基本功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大赛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“二等奖”。</w:t>
      </w:r>
    </w:p>
    <w:p w:rsidR="00D46C1A" w:rsidRPr="000E1C4F" w:rsidRDefault="00D46C1A" w:rsidP="000E1C4F">
      <w:pPr>
        <w:spacing w:line="360" w:lineRule="auto"/>
        <w:ind w:firstLine="200"/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</w:pP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三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、</w:t>
      </w:r>
      <w:r w:rsidR="00F85B89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用心</w:t>
      </w:r>
      <w:r w:rsidR="0022462D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谋划，提高学生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学习热情</w:t>
      </w:r>
    </w:p>
    <w:p w:rsidR="00B57810" w:rsidRPr="000E1C4F" w:rsidRDefault="00B57810" w:rsidP="000E1C4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</w:pP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1.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奖章激励</w:t>
      </w:r>
    </w:p>
    <w:p w:rsidR="00B57810" w:rsidRPr="000E1C4F" w:rsidRDefault="00B57810" w:rsidP="000E1C4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</w:pP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为了培养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学生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良好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的学习习惯，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在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我们班，我充分利用“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课堂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小博士”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和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“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作业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小标兵”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这两个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章，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通过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评价学生的作业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情况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和课堂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表现，促进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学生养成良好的学习习惯。</w:t>
      </w:r>
    </w:p>
    <w:p w:rsidR="00B57810" w:rsidRPr="000E1C4F" w:rsidRDefault="00B57810" w:rsidP="000E1C4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</w:pP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2.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学科</w:t>
      </w:r>
      <w:r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竞赛</w:t>
      </w:r>
    </w:p>
    <w:p w:rsidR="0021519C" w:rsidRPr="000E1C4F" w:rsidRDefault="00960E74" w:rsidP="000E1C4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</w:pP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为了</w:t>
      </w:r>
      <w:r w:rsidR="00D46C1A"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培养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我校</w:t>
      </w:r>
      <w:r w:rsidR="00D46C1A"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一、</w:t>
      </w:r>
      <w:r w:rsidR="00D46C1A"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二年级学生</w:t>
      </w:r>
      <w:r w:rsidR="00D46C1A"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良好的</w:t>
      </w:r>
      <w:r w:rsidR="00D46C1A"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书写</w:t>
      </w:r>
      <w:r w:rsidR="00D46C1A"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习惯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和</w:t>
      </w:r>
      <w:r w:rsidR="00F85B89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速算</w:t>
      </w:r>
      <w:r w:rsidR="00D46C1A"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能力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，</w:t>
      </w:r>
      <w:r w:rsidR="00F85B89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下</w:t>
      </w:r>
      <w:r w:rsidR="0021519C"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周</w:t>
      </w:r>
      <w:r w:rsidR="0021519C"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，我们将举行</w:t>
      </w:r>
      <w:r w:rsidR="0021519C"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一、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二年级数学写字比赛</w:t>
      </w:r>
      <w:r w:rsidR="0021519C"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和</w:t>
      </w:r>
      <w:r w:rsidR="0021519C"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速算比赛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；</w:t>
      </w:r>
      <w:r w:rsidR="0021519C"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同时</w:t>
      </w:r>
      <w:r w:rsidR="0021519C"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，为了培养</w:t>
      </w:r>
      <w:r w:rsidR="0021519C"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中</w:t>
      </w:r>
      <w:r w:rsidR="0021519C"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高年级学生数学思维能力</w:t>
      </w:r>
      <w:r w:rsidR="0021519C"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，</w:t>
      </w:r>
      <w:r w:rsidR="0021519C"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在</w:t>
      </w:r>
      <w:r w:rsidR="0021519C"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17周</w:t>
      </w:r>
      <w:r w:rsidR="0021519C"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，我们将举行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三、四、五年级数学竞赛；希望这样比赛，</w:t>
      </w:r>
      <w:r w:rsidR="0021519C"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不但</w:t>
      </w:r>
      <w:r w:rsidR="0021519C"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能培养良好</w:t>
      </w:r>
      <w:r w:rsidR="0021519C"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习惯</w:t>
      </w:r>
      <w:r w:rsidR="0021519C" w:rsidRPr="000E1C4F"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  <w:t>，还</w:t>
      </w:r>
      <w:r w:rsidR="0021519C"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能够进一步激发学生</w:t>
      </w:r>
      <w:r w:rsidRPr="000E1C4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数学兴趣，学好数学的信心。</w:t>
      </w:r>
    </w:p>
    <w:p w:rsidR="00960E74" w:rsidRPr="00150F83" w:rsidRDefault="00716AA9" w:rsidP="00150F83">
      <w:pPr>
        <w:spacing w:line="360" w:lineRule="auto"/>
        <w:ind w:firstLine="20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华文楷体" w:hint="eastAsia"/>
          <w:color w:val="000000" w:themeColor="text1"/>
          <w:kern w:val="0"/>
          <w:sz w:val="24"/>
          <w:szCs w:val="24"/>
          <w:highlight w:val="white"/>
          <w:lang w:val="zh-CN"/>
        </w:rPr>
        <w:t xml:space="preserve">  </w:t>
      </w:r>
      <w:r w:rsidR="00B57810" w:rsidRPr="000E1C4F">
        <w:rPr>
          <w:rFonts w:asciiTheme="minorEastAsia" w:eastAsiaTheme="minorEastAsia" w:hAnsiTheme="minorEastAsia" w:cs="华文楷体" w:hint="eastAsia"/>
          <w:color w:val="000000" w:themeColor="text1"/>
          <w:kern w:val="0"/>
          <w:sz w:val="24"/>
          <w:szCs w:val="24"/>
          <w:highlight w:val="white"/>
          <w:lang w:val="zh-CN"/>
        </w:rPr>
        <w:t>回顾</w:t>
      </w:r>
      <w:r w:rsidR="00B57810" w:rsidRPr="000E1C4F">
        <w:rPr>
          <w:rFonts w:asciiTheme="minorEastAsia" w:eastAsiaTheme="minorEastAsia" w:hAnsiTheme="minorEastAsia" w:cs="华文楷体"/>
          <w:color w:val="000000" w:themeColor="text1"/>
          <w:kern w:val="0"/>
          <w:sz w:val="24"/>
          <w:szCs w:val="24"/>
          <w:highlight w:val="white"/>
          <w:lang w:val="zh-CN"/>
        </w:rPr>
        <w:t>201</w:t>
      </w:r>
      <w:r w:rsidR="000E1C4F">
        <w:rPr>
          <w:rFonts w:asciiTheme="minorEastAsia" w:eastAsiaTheme="minorEastAsia" w:hAnsiTheme="minorEastAsia" w:cs="华文楷体"/>
          <w:color w:val="000000" w:themeColor="text1"/>
          <w:kern w:val="0"/>
          <w:sz w:val="24"/>
          <w:szCs w:val="24"/>
          <w:highlight w:val="white"/>
          <w:lang w:val="zh-CN"/>
        </w:rPr>
        <w:t>7</w:t>
      </w:r>
      <w:r w:rsidR="00B57810" w:rsidRPr="000E1C4F">
        <w:rPr>
          <w:rFonts w:asciiTheme="minorEastAsia" w:eastAsiaTheme="minorEastAsia" w:hAnsiTheme="minorEastAsia" w:cs="华文楷体" w:hint="eastAsia"/>
          <w:color w:val="000000" w:themeColor="text1"/>
          <w:kern w:val="0"/>
          <w:sz w:val="24"/>
          <w:szCs w:val="24"/>
          <w:highlight w:val="white"/>
          <w:lang w:val="zh-CN"/>
        </w:rPr>
        <w:t>的工作，感谢学校的培养和指导，感谢同事们的关心</w:t>
      </w:r>
      <w:r w:rsidR="000E1C4F" w:rsidRPr="000E1C4F">
        <w:rPr>
          <w:rFonts w:asciiTheme="minorEastAsia" w:eastAsiaTheme="minorEastAsia" w:hAnsiTheme="minorEastAsia" w:cs="华文楷体" w:hint="eastAsia"/>
          <w:color w:val="000000" w:themeColor="text1"/>
          <w:kern w:val="0"/>
          <w:sz w:val="24"/>
          <w:szCs w:val="24"/>
          <w:highlight w:val="white"/>
          <w:lang w:val="zh-CN"/>
        </w:rPr>
        <w:t>和</w:t>
      </w:r>
      <w:r w:rsidR="000E1C4F" w:rsidRPr="000E1C4F">
        <w:rPr>
          <w:rFonts w:asciiTheme="minorEastAsia" w:eastAsiaTheme="minorEastAsia" w:hAnsiTheme="minorEastAsia" w:cs="华文楷体"/>
          <w:color w:val="000000" w:themeColor="text1"/>
          <w:kern w:val="0"/>
          <w:sz w:val="24"/>
          <w:szCs w:val="24"/>
          <w:highlight w:val="white"/>
          <w:lang w:val="zh-CN"/>
        </w:rPr>
        <w:t>帮助</w:t>
      </w:r>
      <w:r w:rsidR="00B57810" w:rsidRPr="000E1C4F">
        <w:rPr>
          <w:rFonts w:asciiTheme="minorEastAsia" w:eastAsiaTheme="minorEastAsia" w:hAnsiTheme="minorEastAsia" w:cs="华文楷体" w:hint="eastAsia"/>
          <w:color w:val="000000" w:themeColor="text1"/>
          <w:kern w:val="0"/>
          <w:sz w:val="24"/>
          <w:szCs w:val="24"/>
          <w:highlight w:val="white"/>
          <w:lang w:val="zh-CN"/>
        </w:rPr>
        <w:t>，感谢一路上有</w:t>
      </w:r>
      <w:r w:rsidR="000E1C4F" w:rsidRPr="000E1C4F">
        <w:rPr>
          <w:rFonts w:asciiTheme="minorEastAsia" w:eastAsiaTheme="minorEastAsia" w:hAnsiTheme="minorEastAsia" w:cs="华文楷体" w:hint="eastAsia"/>
          <w:color w:val="000000" w:themeColor="text1"/>
          <w:kern w:val="0"/>
          <w:sz w:val="24"/>
          <w:szCs w:val="24"/>
          <w:highlight w:val="white"/>
          <w:lang w:val="zh-CN"/>
        </w:rPr>
        <w:t>小分队</w:t>
      </w:r>
      <w:r w:rsidR="00B57810" w:rsidRPr="000E1C4F">
        <w:rPr>
          <w:rFonts w:asciiTheme="minorEastAsia" w:eastAsiaTheme="minorEastAsia" w:hAnsiTheme="minorEastAsia" w:cs="华文楷体" w:hint="eastAsia"/>
          <w:color w:val="000000" w:themeColor="text1"/>
          <w:kern w:val="0"/>
          <w:sz w:val="24"/>
          <w:szCs w:val="24"/>
          <w:highlight w:val="white"/>
          <w:lang w:val="zh-CN"/>
        </w:rPr>
        <w:t>的支持和陪伴。今后，</w:t>
      </w:r>
      <w:r w:rsidR="000E1C4F" w:rsidRPr="000E1C4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让我们携起手来，不忘初心，逐梦前行。</w:t>
      </w:r>
      <w:bookmarkStart w:id="0" w:name="_GoBack"/>
      <w:bookmarkEnd w:id="0"/>
    </w:p>
    <w:sectPr w:rsidR="00960E74" w:rsidRPr="00150F83" w:rsidSect="00145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83E" w:rsidRDefault="00C8383E" w:rsidP="00150F83">
      <w:r>
        <w:separator/>
      </w:r>
    </w:p>
  </w:endnote>
  <w:endnote w:type="continuationSeparator" w:id="1">
    <w:p w:rsidR="00C8383E" w:rsidRDefault="00C8383E" w:rsidP="00150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83E" w:rsidRDefault="00C8383E" w:rsidP="00150F83">
      <w:r>
        <w:separator/>
      </w:r>
    </w:p>
  </w:footnote>
  <w:footnote w:type="continuationSeparator" w:id="1">
    <w:p w:rsidR="00C8383E" w:rsidRDefault="00C8383E" w:rsidP="00150F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E74"/>
    <w:rsid w:val="000A3916"/>
    <w:rsid w:val="000E1C4F"/>
    <w:rsid w:val="00145072"/>
    <w:rsid w:val="00145CEF"/>
    <w:rsid w:val="00150F83"/>
    <w:rsid w:val="0021519C"/>
    <w:rsid w:val="0022462D"/>
    <w:rsid w:val="0024284F"/>
    <w:rsid w:val="0026281C"/>
    <w:rsid w:val="002B444C"/>
    <w:rsid w:val="003F31FC"/>
    <w:rsid w:val="00716AA9"/>
    <w:rsid w:val="0072489D"/>
    <w:rsid w:val="007B0635"/>
    <w:rsid w:val="0083261E"/>
    <w:rsid w:val="00960E74"/>
    <w:rsid w:val="00A2584B"/>
    <w:rsid w:val="00B57810"/>
    <w:rsid w:val="00C56CD7"/>
    <w:rsid w:val="00C8383E"/>
    <w:rsid w:val="00D46C1A"/>
    <w:rsid w:val="00DB5016"/>
    <w:rsid w:val="00F85B89"/>
    <w:rsid w:val="00FD6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0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0F8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0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0F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2017-12-21T09:09:00Z</dcterms:created>
  <dcterms:modified xsi:type="dcterms:W3CDTF">2017-12-21T09:09:00Z</dcterms:modified>
</cp:coreProperties>
</file>