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81" w:rsidRPr="000B4D81" w:rsidRDefault="000B4D81" w:rsidP="000B4D81">
      <w:pPr>
        <w:autoSpaceDE w:val="0"/>
        <w:autoSpaceDN w:val="0"/>
        <w:adjustRightInd w:val="0"/>
        <w:spacing w:after="100" w:line="330" w:lineRule="atLeast"/>
        <w:ind w:firstLine="480"/>
        <w:jc w:val="center"/>
        <w:rPr>
          <w:rFonts w:ascii="宋体" w:hAnsiTheme="minorHAnsi" w:cs="宋体"/>
          <w:b/>
          <w:bCs/>
          <w:color w:val="505050"/>
          <w:kern w:val="0"/>
          <w:sz w:val="36"/>
          <w:szCs w:val="36"/>
          <w:highlight w:val="white"/>
          <w:lang w:val="zh-CN"/>
        </w:rPr>
      </w:pPr>
      <w:r w:rsidRPr="000B4D81">
        <w:rPr>
          <w:rFonts w:ascii="黑体" w:eastAsia="黑体" w:hAnsiTheme="minorHAnsi" w:cs="黑体"/>
          <w:b/>
          <w:bCs/>
          <w:color w:val="505050"/>
          <w:kern w:val="0"/>
          <w:sz w:val="36"/>
          <w:szCs w:val="36"/>
          <w:highlight w:val="white"/>
          <w:lang w:val="zh-CN"/>
        </w:rPr>
        <w:t>201</w:t>
      </w:r>
      <w:r w:rsidR="00536D38">
        <w:rPr>
          <w:rFonts w:ascii="黑体" w:eastAsia="黑体" w:hAnsiTheme="minorHAnsi" w:cs="黑体"/>
          <w:b/>
          <w:bCs/>
          <w:color w:val="505050"/>
          <w:kern w:val="0"/>
          <w:sz w:val="36"/>
          <w:szCs w:val="36"/>
          <w:highlight w:val="white"/>
          <w:lang w:val="zh-CN"/>
        </w:rPr>
        <w:t>8</w:t>
      </w:r>
      <w:bookmarkStart w:id="0" w:name="_GoBack"/>
      <w:bookmarkEnd w:id="0"/>
      <w:r w:rsidRPr="000B4D81">
        <w:rPr>
          <w:rFonts w:ascii="黑体" w:eastAsia="黑体" w:hAnsiTheme="minorHAnsi" w:cs="黑体" w:hint="eastAsia"/>
          <w:b/>
          <w:bCs/>
          <w:color w:val="505050"/>
          <w:kern w:val="0"/>
          <w:sz w:val="36"/>
          <w:szCs w:val="36"/>
          <w:highlight w:val="white"/>
          <w:lang w:val="zh-CN"/>
        </w:rPr>
        <w:t>年度崧文小学校级中层干部考核小结</w:t>
      </w:r>
    </w:p>
    <w:p w:rsidR="000B4D81" w:rsidRPr="000B4D81" w:rsidRDefault="000B4D81" w:rsidP="000B4D81">
      <w:pPr>
        <w:autoSpaceDE w:val="0"/>
        <w:autoSpaceDN w:val="0"/>
        <w:adjustRightInd w:val="0"/>
        <w:spacing w:before="100" w:after="100" w:line="330" w:lineRule="atLeast"/>
        <w:ind w:firstLine="480"/>
        <w:jc w:val="center"/>
        <w:rPr>
          <w:rFonts w:ascii="宋体" w:hAnsiTheme="minorHAnsi" w:cs="宋体"/>
          <w:color w:val="505050"/>
          <w:kern w:val="0"/>
          <w:sz w:val="18"/>
          <w:szCs w:val="18"/>
          <w:highlight w:val="white"/>
          <w:lang w:val="zh-CN"/>
        </w:rPr>
      </w:pPr>
      <w:r w:rsidRPr="000B4D81">
        <w:rPr>
          <w:rFonts w:ascii="华文楷体" w:eastAsia="华文楷体" w:hAnsiTheme="minorHAnsi" w:cs="华文楷体" w:hint="eastAsia"/>
          <w:color w:val="505050"/>
          <w:kern w:val="0"/>
          <w:sz w:val="30"/>
          <w:szCs w:val="30"/>
          <w:highlight w:val="white"/>
          <w:lang w:val="zh-CN"/>
        </w:rPr>
        <w:t>郁莲</w:t>
      </w:r>
    </w:p>
    <w:p w:rsidR="000B4D81" w:rsidRPr="000B4D81" w:rsidRDefault="000B4D81" w:rsidP="000B4D81">
      <w:pPr>
        <w:autoSpaceDE w:val="0"/>
        <w:autoSpaceDN w:val="0"/>
        <w:adjustRightInd w:val="0"/>
        <w:spacing w:before="100" w:after="100" w:line="330" w:lineRule="atLeast"/>
        <w:ind w:firstLine="480"/>
        <w:jc w:val="center"/>
        <w:rPr>
          <w:rFonts w:ascii="宋体" w:hAnsiTheme="minorHAnsi" w:cs="宋体"/>
          <w:color w:val="505050"/>
          <w:kern w:val="0"/>
          <w:sz w:val="18"/>
          <w:szCs w:val="18"/>
          <w:highlight w:val="white"/>
          <w:lang w:val="zh-CN"/>
        </w:rPr>
      </w:pPr>
      <w:r w:rsidRPr="000B4D81">
        <w:rPr>
          <w:rFonts w:ascii="华文楷体" w:eastAsia="华文楷体" w:hAnsiTheme="minorHAnsi" w:cs="华文楷体" w:hint="eastAsia"/>
          <w:color w:val="505050"/>
          <w:kern w:val="0"/>
          <w:sz w:val="30"/>
          <w:szCs w:val="30"/>
          <w:highlight w:val="white"/>
          <w:lang w:val="zh-CN"/>
        </w:rPr>
        <w:t>（</w:t>
      </w:r>
      <w:r w:rsidRPr="000B4D81">
        <w:rPr>
          <w:rFonts w:ascii="华文楷体" w:eastAsia="华文楷体" w:hAnsiTheme="minorHAnsi" w:cs="华文楷体"/>
          <w:color w:val="505050"/>
          <w:kern w:val="0"/>
          <w:sz w:val="30"/>
          <w:szCs w:val="30"/>
          <w:highlight w:val="white"/>
          <w:lang w:val="zh-CN"/>
        </w:rPr>
        <w:t>201</w:t>
      </w:r>
      <w:r>
        <w:rPr>
          <w:rFonts w:ascii="华文楷体" w:eastAsia="华文楷体" w:hAnsiTheme="minorHAnsi" w:cs="华文楷体"/>
          <w:color w:val="505050"/>
          <w:kern w:val="0"/>
          <w:sz w:val="30"/>
          <w:szCs w:val="30"/>
          <w:highlight w:val="white"/>
          <w:lang w:val="zh-CN"/>
        </w:rPr>
        <w:t>9</w:t>
      </w:r>
      <w:r w:rsidRPr="000B4D81">
        <w:rPr>
          <w:rFonts w:ascii="华文楷体" w:eastAsia="华文楷体" w:hAnsiTheme="minorHAnsi" w:cs="华文楷体" w:hint="eastAsia"/>
          <w:color w:val="505050"/>
          <w:kern w:val="0"/>
          <w:sz w:val="30"/>
          <w:szCs w:val="30"/>
          <w:highlight w:val="white"/>
          <w:lang w:val="zh-CN"/>
        </w:rPr>
        <w:t>年</w:t>
      </w:r>
      <w:r>
        <w:rPr>
          <w:rFonts w:ascii="华文楷体" w:eastAsia="华文楷体" w:hAnsiTheme="minorHAnsi" w:cs="华文楷体"/>
          <w:color w:val="505050"/>
          <w:kern w:val="0"/>
          <w:sz w:val="30"/>
          <w:szCs w:val="30"/>
          <w:highlight w:val="white"/>
          <w:lang w:val="zh-CN"/>
        </w:rPr>
        <w:t>1</w:t>
      </w:r>
      <w:r w:rsidRPr="000B4D81">
        <w:rPr>
          <w:rFonts w:ascii="华文楷体" w:eastAsia="华文楷体" w:hAnsiTheme="minorHAnsi" w:cs="华文楷体" w:hint="eastAsia"/>
          <w:color w:val="505050"/>
          <w:kern w:val="0"/>
          <w:sz w:val="30"/>
          <w:szCs w:val="30"/>
          <w:highlight w:val="white"/>
          <w:lang w:val="zh-CN"/>
        </w:rPr>
        <w:t>月</w:t>
      </w:r>
      <w:r w:rsidRPr="000B4D81">
        <w:rPr>
          <w:rFonts w:ascii="华文楷体" w:eastAsia="华文楷体" w:hAnsiTheme="minorHAnsi" w:cs="华文楷体"/>
          <w:color w:val="505050"/>
          <w:kern w:val="0"/>
          <w:sz w:val="30"/>
          <w:szCs w:val="30"/>
          <w:highlight w:val="white"/>
          <w:lang w:val="zh-CN"/>
        </w:rPr>
        <w:t>2</w:t>
      </w:r>
      <w:r>
        <w:rPr>
          <w:rFonts w:ascii="华文楷体" w:eastAsia="华文楷体" w:hAnsiTheme="minorHAnsi" w:cs="华文楷体"/>
          <w:color w:val="505050"/>
          <w:kern w:val="0"/>
          <w:sz w:val="30"/>
          <w:szCs w:val="30"/>
          <w:highlight w:val="white"/>
          <w:lang w:val="zh-CN"/>
        </w:rPr>
        <w:t>3</w:t>
      </w:r>
      <w:r w:rsidRPr="000B4D81">
        <w:rPr>
          <w:rFonts w:ascii="华文楷体" w:eastAsia="华文楷体" w:hAnsiTheme="minorHAnsi" w:cs="华文楷体" w:hint="eastAsia"/>
          <w:color w:val="505050"/>
          <w:kern w:val="0"/>
          <w:sz w:val="30"/>
          <w:szCs w:val="30"/>
          <w:highlight w:val="white"/>
          <w:lang w:val="zh-CN"/>
        </w:rPr>
        <w:t>日）</w:t>
      </w:r>
    </w:p>
    <w:p w:rsidR="000B4D81" w:rsidRPr="000B4D81" w:rsidRDefault="000B4D81" w:rsidP="000B4D81">
      <w:pPr>
        <w:spacing w:line="360" w:lineRule="auto"/>
        <w:ind w:firstLineChars="200" w:firstLine="480"/>
        <w:rPr>
          <w:rFonts w:ascii="宋体" w:hAnsi="宋体" w:cs="华文楷体"/>
          <w:color w:val="000000"/>
          <w:sz w:val="24"/>
          <w:szCs w:val="24"/>
          <w:shd w:val="clear" w:color="auto" w:fill="FFFFFF"/>
        </w:rPr>
      </w:pPr>
      <w:r w:rsidRPr="000B4D81">
        <w:rPr>
          <w:rFonts w:ascii="宋体" w:hAnsi="宋体" w:hint="eastAsia"/>
          <w:color w:val="000000"/>
          <w:sz w:val="24"/>
          <w:szCs w:val="24"/>
        </w:rPr>
        <w:t>转眼</w:t>
      </w:r>
      <w:r w:rsidRPr="000B4D81">
        <w:rPr>
          <w:rFonts w:ascii="宋体" w:hAnsi="宋体"/>
          <w:color w:val="000000"/>
          <w:sz w:val="24"/>
          <w:szCs w:val="24"/>
        </w:rPr>
        <w:t>，</w:t>
      </w:r>
      <w:r w:rsidRPr="000B4D81">
        <w:rPr>
          <w:rFonts w:ascii="宋体" w:hAnsi="宋体" w:hint="eastAsia"/>
          <w:color w:val="000000"/>
          <w:sz w:val="24"/>
          <w:szCs w:val="24"/>
        </w:rPr>
        <w:t>2018接近</w:t>
      </w:r>
      <w:r w:rsidRPr="000B4D81">
        <w:rPr>
          <w:rFonts w:ascii="宋体" w:hAnsi="宋体"/>
          <w:color w:val="000000"/>
          <w:sz w:val="24"/>
          <w:szCs w:val="24"/>
        </w:rPr>
        <w:t>尾声，</w:t>
      </w:r>
      <w:r w:rsidRPr="000B4D81">
        <w:rPr>
          <w:rFonts w:ascii="宋体" w:hAnsi="宋体" w:hint="eastAsia"/>
          <w:color w:val="000000"/>
          <w:sz w:val="24"/>
          <w:szCs w:val="24"/>
        </w:rPr>
        <w:t>即将迎来</w:t>
      </w:r>
      <w:r w:rsidRPr="000B4D81">
        <w:rPr>
          <w:rFonts w:ascii="宋体" w:hAnsi="宋体"/>
          <w:color w:val="000000"/>
          <w:sz w:val="24"/>
          <w:szCs w:val="24"/>
        </w:rPr>
        <w:t>崭新的</w:t>
      </w:r>
      <w:r w:rsidRPr="000B4D81">
        <w:rPr>
          <w:rFonts w:ascii="宋体" w:hAnsi="宋体" w:hint="eastAsia"/>
          <w:color w:val="000000"/>
          <w:sz w:val="24"/>
          <w:szCs w:val="24"/>
        </w:rPr>
        <w:t>2019，回顾</w:t>
      </w:r>
      <w:r w:rsidRPr="000B4D81">
        <w:rPr>
          <w:rFonts w:ascii="宋体" w:hAnsi="宋体"/>
          <w:color w:val="000000"/>
          <w:sz w:val="24"/>
          <w:szCs w:val="24"/>
        </w:rPr>
        <w:t>这一</w:t>
      </w:r>
      <w:r w:rsidRPr="000B4D81">
        <w:rPr>
          <w:rFonts w:ascii="宋体" w:hAnsi="宋体" w:hint="eastAsia"/>
          <w:color w:val="000000"/>
          <w:sz w:val="24"/>
          <w:szCs w:val="24"/>
        </w:rPr>
        <w:t>学年</w:t>
      </w:r>
      <w:r w:rsidRPr="000B4D81">
        <w:rPr>
          <w:rFonts w:ascii="宋体" w:hAnsi="宋体"/>
          <w:color w:val="000000"/>
          <w:sz w:val="24"/>
          <w:szCs w:val="24"/>
        </w:rPr>
        <w:t>，忙碌而又</w:t>
      </w:r>
      <w:proofErr w:type="gramStart"/>
      <w:r w:rsidRPr="000B4D81">
        <w:rPr>
          <w:rFonts w:ascii="宋体" w:hAnsi="宋体"/>
          <w:color w:val="000000"/>
          <w:sz w:val="24"/>
          <w:szCs w:val="24"/>
        </w:rPr>
        <w:t>充实着</w:t>
      </w:r>
      <w:proofErr w:type="gramEnd"/>
      <w:r w:rsidRPr="000B4D81">
        <w:rPr>
          <w:rFonts w:ascii="宋体" w:hAnsi="宋体"/>
          <w:color w:val="000000"/>
          <w:sz w:val="24"/>
          <w:szCs w:val="24"/>
        </w:rPr>
        <w:t>，辛苦而又</w:t>
      </w:r>
      <w:proofErr w:type="gramStart"/>
      <w:r w:rsidRPr="000B4D81">
        <w:rPr>
          <w:rFonts w:ascii="宋体" w:hAnsi="宋体"/>
          <w:color w:val="000000"/>
          <w:sz w:val="24"/>
          <w:szCs w:val="24"/>
        </w:rPr>
        <w:t>收获</w:t>
      </w:r>
      <w:r w:rsidRPr="000B4D81">
        <w:rPr>
          <w:rFonts w:ascii="宋体" w:hAnsi="宋体" w:hint="eastAsia"/>
          <w:color w:val="000000"/>
          <w:sz w:val="24"/>
          <w:szCs w:val="24"/>
        </w:rPr>
        <w:t>着</w:t>
      </w:r>
      <w:proofErr w:type="gramEnd"/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。下面我就本学年的工作做简要的回顾与总结。</w:t>
      </w:r>
    </w:p>
    <w:p w:rsidR="000B4D81" w:rsidRPr="000B4D81" w:rsidRDefault="000B4D81" w:rsidP="000B4D81">
      <w:pPr>
        <w:spacing w:line="360" w:lineRule="auto"/>
        <w:ind w:firstLine="200"/>
        <w:rPr>
          <w:rFonts w:ascii="宋体" w:hAnsi="宋体" w:cs="华文楷体"/>
          <w:color w:val="000000"/>
          <w:sz w:val="24"/>
          <w:szCs w:val="24"/>
          <w:shd w:val="clear" w:color="auto" w:fill="FFFFFF"/>
        </w:rPr>
      </w:pP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一、个人发展</w:t>
      </w:r>
    </w:p>
    <w:p w:rsidR="000B4D81" w:rsidRPr="000B4D81" w:rsidRDefault="000B4D81" w:rsidP="000B4D81">
      <w:pPr>
        <w:spacing w:line="360" w:lineRule="auto"/>
        <w:ind w:firstLineChars="200" w:firstLine="480"/>
        <w:rPr>
          <w:rFonts w:ascii="宋体" w:hAnsi="宋体" w:cs="华文楷体"/>
          <w:color w:val="000000"/>
          <w:sz w:val="24"/>
          <w:szCs w:val="24"/>
          <w:shd w:val="clear" w:color="auto" w:fill="FFFFFF"/>
        </w:rPr>
      </w:pP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作为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一名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数学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老师，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如何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提高课堂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教学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的有效性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？如何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让孩子们在数学课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上发展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思维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、培养能力？如何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上一节优质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有品位的数学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课？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一直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是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我不断追求的目标。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在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平时的教学中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，我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也认真把握好每节课的重难点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，让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孩子们在课堂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中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有所思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有所行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、有所获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。这学期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，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我有幸参加了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“市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青年骨干教师培训班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”的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学习，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虽然每次都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是几个小时的车程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、摸黑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回家，但是这样的学习机会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我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非常的珍惜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。因为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，专家的讲座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精彩的课堂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专业的引领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都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让我受益匪浅。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本学期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我也继续参加了杨爱军老师的“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思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&amp;问”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工作室。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听课、磨课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、研讨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、反思，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使得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自己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对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一些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原本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比较难的教学内容有了更深刻的思考和理解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。本学期我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还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非常有幸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参加了“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上海市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中青年教师课堂教学评选”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活动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，从一开始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备课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、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磨课、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说课、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试教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、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正式比赛，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长达近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3个月</w:t>
      </w:r>
      <w:proofErr w:type="gramStart"/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的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磨课过程</w:t>
      </w:r>
      <w:proofErr w:type="gramEnd"/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当教学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设计，没有新意，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我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感到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迷茫过；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当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教学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难点无法突破，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我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心急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过；当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试教没有预期的效果，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我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同样也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难过</w:t>
      </w:r>
      <w:proofErr w:type="gramStart"/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过</w:t>
      </w:r>
      <w:proofErr w:type="gramEnd"/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。但也有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让我感到欣慰、高兴、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激动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的时刻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。我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想这样的经历是难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得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的，也是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难忘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的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，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没有最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好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，只有更好，我会不断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学习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，不断努力，使自己的专业水平得到更好的发展。</w:t>
      </w:r>
    </w:p>
    <w:p w:rsidR="000B4D81" w:rsidRPr="000B4D81" w:rsidRDefault="000B4D81" w:rsidP="000B4D81">
      <w:pPr>
        <w:spacing w:line="360" w:lineRule="auto"/>
        <w:ind w:firstLine="200"/>
        <w:rPr>
          <w:rFonts w:ascii="宋体" w:hAnsi="宋体" w:cs="华文楷体"/>
          <w:color w:val="000000"/>
          <w:sz w:val="24"/>
          <w:szCs w:val="24"/>
          <w:shd w:val="clear" w:color="auto" w:fill="FFFFFF"/>
        </w:rPr>
      </w:pP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二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、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队伍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建设</w:t>
      </w:r>
    </w:p>
    <w:p w:rsidR="000B4D81" w:rsidRPr="000B4D81" w:rsidRDefault="000B4D81" w:rsidP="000B4D81">
      <w:pPr>
        <w:spacing w:line="360" w:lineRule="auto"/>
        <w:ind w:firstLine="200"/>
        <w:rPr>
          <w:rFonts w:ascii="宋体" w:hAnsi="宋体" w:cs="华文楷体"/>
          <w:color w:val="000000"/>
          <w:sz w:val="24"/>
          <w:szCs w:val="24"/>
          <w:shd w:val="clear" w:color="auto" w:fill="FFFFFF"/>
        </w:rPr>
      </w:pP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本学期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由于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学校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领导的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信任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、同事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们的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认可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，我担任了教导主任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兼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数学教导一职，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作为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一名数学教师，我有着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十几年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的教龄，可是作为一名中层干部，我也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相当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于是一名新教师，内心有压力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有焦虑，好在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我们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大家都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还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年轻，有干劲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有拼劲，</w:t>
      </w:r>
      <w:proofErr w:type="gramStart"/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不断像</w:t>
      </w:r>
      <w:proofErr w:type="gramEnd"/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身边有经验的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领导们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、老师们学习，努力把这一项工作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做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实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、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做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细、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做好。</w:t>
      </w:r>
    </w:p>
    <w:p w:rsidR="000B4D81" w:rsidRDefault="000B4D81" w:rsidP="000B4D81">
      <w:pPr>
        <w:spacing w:line="360" w:lineRule="auto"/>
        <w:ind w:firstLine="200"/>
        <w:rPr>
          <w:rFonts w:ascii="宋体" w:hAnsi="宋体" w:cs="华文楷体"/>
          <w:color w:val="000000"/>
          <w:sz w:val="24"/>
          <w:szCs w:val="24"/>
          <w:shd w:val="clear" w:color="auto" w:fill="FFFFFF"/>
        </w:rPr>
      </w:pP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本学年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，我们教导处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highlight w:val="white"/>
          <w:lang w:val="zh-CN"/>
        </w:rPr>
        <w:t>坚持“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highlight w:val="white"/>
          <w:lang w:val="zh-CN"/>
        </w:rPr>
        <w:t>推门课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highlight w:val="white"/>
          <w:lang w:val="zh-CN"/>
        </w:rPr>
        <w:t>”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highlight w:val="white"/>
          <w:lang w:val="zh-CN"/>
        </w:rPr>
        <w:t>制度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highlight w:val="white"/>
          <w:lang w:val="zh-CN"/>
        </w:rPr>
        <w:t>、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highlight w:val="white"/>
          <w:lang w:val="zh-CN"/>
        </w:rPr>
        <w:t>坚持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highlight w:val="white"/>
          <w:lang w:val="zh-CN"/>
        </w:rPr>
        <w:t>“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highlight w:val="white"/>
          <w:lang w:val="zh-CN"/>
        </w:rPr>
        <w:t>相约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highlight w:val="white"/>
          <w:lang w:val="zh-CN"/>
        </w:rPr>
        <w:t>午后”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highlight w:val="white"/>
          <w:lang w:val="zh-CN"/>
        </w:rPr>
        <w:t>校本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highlight w:val="white"/>
          <w:lang w:val="zh-CN"/>
        </w:rPr>
        <w:t>培训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highlight w:val="white"/>
          <w:lang w:val="zh-CN"/>
        </w:rPr>
        <w:t>制度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highlight w:val="white"/>
          <w:lang w:val="zh-CN"/>
        </w:rPr>
        <w:t>，坚持“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highlight w:val="white"/>
          <w:lang w:val="zh-CN"/>
        </w:rPr>
        <w:t>师徒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highlight w:val="white"/>
          <w:lang w:val="zh-CN"/>
        </w:rPr>
        <w:t>带教”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highlight w:val="white"/>
          <w:lang w:val="zh-CN"/>
        </w:rPr>
        <w:t>制度，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lang w:val="zh-CN"/>
        </w:rPr>
        <w:t>希望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lang w:val="zh-CN"/>
        </w:rPr>
        <w:t>通过这样的活动、培训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lang w:val="zh-CN"/>
        </w:rPr>
        <w:t>等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lang w:val="zh-CN"/>
        </w:rPr>
        <w:t>，能够切实的帮助青年教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lang w:val="zh-CN"/>
        </w:rPr>
        <w:lastRenderedPageBreak/>
        <w:t>师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lang w:val="zh-CN"/>
        </w:rPr>
        <w:t>提高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lang w:val="zh-CN"/>
        </w:rPr>
        <w:t>课堂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lang w:val="zh-CN"/>
        </w:rPr>
        <w:t>教学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lang w:val="zh-CN"/>
        </w:rPr>
        <w:t>技能，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lang w:val="zh-CN"/>
        </w:rPr>
        <w:t>提升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lang w:val="zh-CN"/>
        </w:rPr>
        <w:t>专业水平。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lang w:val="zh-CN"/>
        </w:rPr>
        <w:t>同时，我们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lang w:val="zh-CN"/>
        </w:rPr>
        <w:t>也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始终围绕着“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优化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单元整体设计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 xml:space="preserve"> 关注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单课有效实施”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这一主题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，各学科根据学科特点，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组织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教师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们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进行课堂实践，开展教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学研讨，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提高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教师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们常态课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的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质效。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数学组的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老师们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围绕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着二年级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《几何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小实践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》这一单元中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的每节课进行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课堂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教学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。有跨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年级教学，有孕妇上阵，有带病上课，着实也让我感动了一把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。云南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的龚老师也参加了我们的研讨活动，他事后发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我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消息说：这样的教学研讨，让我学习到了很多，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老师们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，敞开心扉的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交谈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、专业的指导、真诚的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关心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、竭尽全力的帮助，这是一个团结向上，充满活力的集体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。我想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：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这是对我们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这个集体的褒奖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。同样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，也给了我们更大的动力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，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勉励我们做得更好，走得</w:t>
      </w:r>
      <w:r w:rsidRPr="000B4D81"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更远</w:t>
      </w:r>
      <w:r w:rsidRPr="000B4D81"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。</w:t>
      </w:r>
    </w:p>
    <w:p w:rsidR="00F96F15" w:rsidRDefault="00F96F15" w:rsidP="000B4D81">
      <w:pPr>
        <w:spacing w:line="360" w:lineRule="auto"/>
        <w:ind w:firstLine="200"/>
        <w:rPr>
          <w:rFonts w:ascii="宋体" w:hAnsi="宋体" w:cs="华文楷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华文楷体" w:hint="eastAsia"/>
          <w:color w:val="000000"/>
          <w:sz w:val="24"/>
          <w:szCs w:val="24"/>
          <w:shd w:val="clear" w:color="auto" w:fill="FFFFFF"/>
        </w:rPr>
        <w:t>三、</w:t>
      </w:r>
      <w:r>
        <w:rPr>
          <w:rFonts w:ascii="宋体" w:hAnsi="宋体" w:cs="华文楷体"/>
          <w:color w:val="000000"/>
          <w:sz w:val="24"/>
          <w:szCs w:val="24"/>
          <w:shd w:val="clear" w:color="auto" w:fill="FFFFFF"/>
        </w:rPr>
        <w:t>学生培养</w:t>
      </w:r>
    </w:p>
    <w:p w:rsidR="00F96F15" w:rsidRPr="00E0684D" w:rsidRDefault="00F96F15" w:rsidP="00F96F15">
      <w:pPr>
        <w:widowControl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0"/>
          <w:sz w:val="24"/>
        </w:rPr>
      </w:pPr>
      <w:r w:rsidRPr="00E0684D">
        <w:rPr>
          <w:rFonts w:ascii="宋体" w:hAnsi="宋体" w:cs="宋体" w:hint="eastAsia"/>
          <w:bCs/>
          <w:color w:val="000000"/>
          <w:kern w:val="0"/>
          <w:sz w:val="24"/>
        </w:rPr>
        <w:t>以绿色指标为导向，新课程理念为核心</w:t>
      </w:r>
      <w:r w:rsidRPr="00E0684D">
        <w:rPr>
          <w:rFonts w:ascii="宋体" w:hAnsi="宋体" w:cs="仿宋_GB2312" w:hint="eastAsia"/>
          <w:color w:val="000000"/>
          <w:kern w:val="0"/>
          <w:sz w:val="24"/>
        </w:rPr>
        <w:t>，我始终坚持把热爱学生放在第一位，有了这种心境，师生之间就能处于一种和谐的状态，许多事情便迎刃而解，热爱学生包括尊重、信任学生、关心爱护学生，只要是我的学生，无论成绩好坏，我都一视同仁。</w:t>
      </w:r>
    </w:p>
    <w:p w:rsidR="00F96F15" w:rsidRDefault="00F96F15" w:rsidP="00F96F15">
      <w:pPr>
        <w:spacing w:line="360" w:lineRule="auto"/>
        <w:ind w:firstLineChars="200" w:firstLine="480"/>
        <w:rPr>
          <w:rFonts w:ascii="宋体" w:hAnsi="宋体" w:cs="仿宋_GB2312"/>
          <w:color w:val="000000"/>
          <w:kern w:val="0"/>
          <w:sz w:val="24"/>
        </w:rPr>
      </w:pPr>
      <w:r w:rsidRPr="00E0684D">
        <w:rPr>
          <w:rFonts w:ascii="宋体" w:hAnsi="宋体" w:cs="仿宋_GB2312" w:hint="eastAsia"/>
          <w:color w:val="000000"/>
          <w:kern w:val="0"/>
          <w:sz w:val="24"/>
        </w:rPr>
        <w:t>我坚持不放弃每一个学生，让学生热爱数学，我就从认真备课做起，我研读课程标准，教学参考，根据学生的实际情况展开教学，让每位学生都能得到良好的数学学习，每位学生能都在原有的基础上有所发展。</w:t>
      </w:r>
    </w:p>
    <w:p w:rsidR="00F96F15" w:rsidRDefault="00F96F15" w:rsidP="00F96F15">
      <w:pPr>
        <w:spacing w:line="360" w:lineRule="auto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四、成绩</w:t>
      </w:r>
      <w:r w:rsidR="00536D38">
        <w:rPr>
          <w:rFonts w:ascii="宋体" w:hAnsi="宋体" w:cs="仿宋_GB2312" w:hint="eastAsia"/>
          <w:color w:val="000000"/>
          <w:kern w:val="0"/>
          <w:sz w:val="24"/>
        </w:rPr>
        <w:t>获得</w:t>
      </w:r>
    </w:p>
    <w:p w:rsidR="00536D38" w:rsidRDefault="00536D38" w:rsidP="00F96F15">
      <w:pPr>
        <w:spacing w:line="360" w:lineRule="auto"/>
        <w:rPr>
          <w:rFonts w:ascii="宋体" w:hAnsi="宋体" w:cs="仿宋_GB2312" w:hint="eastAsia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 xml:space="preserve">     </w:t>
      </w:r>
      <w:proofErr w:type="gramStart"/>
      <w:r>
        <w:rPr>
          <w:rFonts w:ascii="宋体" w:hAnsi="宋体" w:cs="仿宋_GB2312" w:hint="eastAsia"/>
          <w:color w:val="000000"/>
          <w:kern w:val="0"/>
          <w:sz w:val="24"/>
        </w:rPr>
        <w:t>一</w:t>
      </w:r>
      <w:proofErr w:type="gramEnd"/>
      <w:r>
        <w:rPr>
          <w:rFonts w:ascii="宋体" w:hAnsi="宋体" w:cs="仿宋_GB2312" w:hint="eastAsia"/>
          <w:color w:val="000000"/>
          <w:kern w:val="0"/>
          <w:sz w:val="24"/>
        </w:rPr>
        <w:t>学年</w:t>
      </w:r>
      <w:r>
        <w:rPr>
          <w:rFonts w:ascii="宋体" w:hAnsi="宋体" w:cs="仿宋_GB2312"/>
          <w:color w:val="000000"/>
          <w:kern w:val="0"/>
          <w:sz w:val="24"/>
        </w:rPr>
        <w:t>虽然忙碌</w:t>
      </w:r>
      <w:r>
        <w:rPr>
          <w:rFonts w:ascii="宋体" w:hAnsi="宋体" w:cs="仿宋_GB2312" w:hint="eastAsia"/>
          <w:color w:val="000000"/>
          <w:kern w:val="0"/>
          <w:sz w:val="24"/>
        </w:rPr>
        <w:t>而</w:t>
      </w:r>
      <w:r>
        <w:rPr>
          <w:rFonts w:ascii="宋体" w:hAnsi="宋体" w:cs="仿宋_GB2312"/>
          <w:color w:val="000000"/>
          <w:kern w:val="0"/>
          <w:sz w:val="24"/>
        </w:rPr>
        <w:t>又辛苦，但</w:t>
      </w:r>
      <w:r>
        <w:rPr>
          <w:rFonts w:ascii="宋体" w:hAnsi="宋体" w:cs="仿宋_GB2312" w:hint="eastAsia"/>
          <w:color w:val="000000"/>
          <w:kern w:val="0"/>
          <w:sz w:val="24"/>
        </w:rPr>
        <w:t>看到</w:t>
      </w:r>
      <w:r>
        <w:rPr>
          <w:rFonts w:ascii="宋体" w:hAnsi="宋体" w:cs="仿宋_GB2312"/>
          <w:color w:val="000000"/>
          <w:kern w:val="0"/>
          <w:sz w:val="24"/>
        </w:rPr>
        <w:t>孩子们的成长，</w:t>
      </w:r>
      <w:r>
        <w:rPr>
          <w:rFonts w:ascii="宋体" w:hAnsi="宋体" w:cs="仿宋_GB2312" w:hint="eastAsia"/>
          <w:color w:val="000000"/>
          <w:kern w:val="0"/>
          <w:sz w:val="24"/>
        </w:rPr>
        <w:t>队伍</w:t>
      </w:r>
      <w:r>
        <w:rPr>
          <w:rFonts w:ascii="宋体" w:hAnsi="宋体" w:cs="仿宋_GB2312"/>
          <w:color w:val="000000"/>
          <w:kern w:val="0"/>
          <w:sz w:val="24"/>
        </w:rPr>
        <w:t>建设</w:t>
      </w:r>
      <w:r>
        <w:rPr>
          <w:rFonts w:ascii="宋体" w:hAnsi="宋体" w:cs="仿宋_GB2312" w:hint="eastAsia"/>
          <w:color w:val="000000"/>
          <w:kern w:val="0"/>
          <w:sz w:val="24"/>
        </w:rPr>
        <w:t>的</w:t>
      </w:r>
      <w:r>
        <w:rPr>
          <w:rFonts w:ascii="宋体" w:hAnsi="宋体" w:cs="仿宋_GB2312"/>
          <w:color w:val="000000"/>
          <w:kern w:val="0"/>
          <w:sz w:val="24"/>
        </w:rPr>
        <w:t>成效</w:t>
      </w:r>
      <w:r>
        <w:rPr>
          <w:rFonts w:ascii="宋体" w:hAnsi="宋体" w:cs="仿宋_GB2312" w:hint="eastAsia"/>
          <w:color w:val="000000"/>
          <w:kern w:val="0"/>
          <w:sz w:val="24"/>
        </w:rPr>
        <w:t>以及自身</w:t>
      </w:r>
      <w:r>
        <w:rPr>
          <w:rFonts w:ascii="宋体" w:hAnsi="宋体" w:cs="仿宋_GB2312"/>
          <w:color w:val="000000"/>
          <w:kern w:val="0"/>
          <w:sz w:val="24"/>
        </w:rPr>
        <w:t>的提高与收获，顿感欣慰。</w:t>
      </w:r>
      <w:r>
        <w:rPr>
          <w:rFonts w:ascii="宋体" w:hAnsi="宋体" w:cs="仿宋_GB2312" w:hint="eastAsia"/>
          <w:color w:val="000000"/>
          <w:kern w:val="0"/>
          <w:sz w:val="24"/>
        </w:rPr>
        <w:t>我们数学组在</w:t>
      </w:r>
      <w:r>
        <w:rPr>
          <w:rFonts w:ascii="宋体" w:hAnsi="宋体" w:cs="仿宋_GB2312"/>
          <w:color w:val="000000"/>
          <w:kern w:val="0"/>
          <w:sz w:val="24"/>
        </w:rPr>
        <w:t>各位组员的共同努力下，荣获</w:t>
      </w:r>
      <w:r>
        <w:rPr>
          <w:rFonts w:ascii="宋体" w:hAnsi="宋体" w:cs="仿宋_GB2312" w:hint="eastAsia"/>
          <w:color w:val="000000"/>
          <w:kern w:val="0"/>
          <w:sz w:val="24"/>
        </w:rPr>
        <w:t>2018学年</w:t>
      </w:r>
      <w:r>
        <w:rPr>
          <w:rFonts w:ascii="宋体" w:hAnsi="宋体" w:cs="仿宋_GB2312"/>
          <w:color w:val="000000"/>
          <w:kern w:val="0"/>
          <w:sz w:val="24"/>
        </w:rPr>
        <w:t>“</w:t>
      </w:r>
      <w:r>
        <w:rPr>
          <w:rFonts w:ascii="宋体" w:hAnsi="宋体" w:cs="仿宋_GB2312" w:hint="eastAsia"/>
          <w:color w:val="000000"/>
          <w:kern w:val="0"/>
          <w:sz w:val="24"/>
        </w:rPr>
        <w:t>优秀</w:t>
      </w:r>
      <w:r>
        <w:rPr>
          <w:rFonts w:ascii="宋体" w:hAnsi="宋体" w:cs="仿宋_GB2312"/>
          <w:color w:val="000000"/>
          <w:kern w:val="0"/>
          <w:sz w:val="24"/>
        </w:rPr>
        <w:t>教研组”</w:t>
      </w:r>
      <w:r>
        <w:rPr>
          <w:rFonts w:ascii="宋体" w:hAnsi="宋体" w:cs="仿宋_GB2312" w:hint="eastAsia"/>
          <w:color w:val="000000"/>
          <w:kern w:val="0"/>
          <w:sz w:val="24"/>
        </w:rPr>
        <w:t>；</w:t>
      </w:r>
      <w:r>
        <w:rPr>
          <w:rFonts w:ascii="宋体" w:hAnsi="宋体" w:cs="仿宋_GB2312"/>
          <w:color w:val="000000"/>
          <w:kern w:val="0"/>
          <w:sz w:val="24"/>
        </w:rPr>
        <w:t>我个人在学校领导的</w:t>
      </w:r>
      <w:r>
        <w:rPr>
          <w:rFonts w:ascii="宋体" w:hAnsi="宋体" w:cs="仿宋_GB2312" w:hint="eastAsia"/>
          <w:color w:val="000000"/>
          <w:kern w:val="0"/>
          <w:sz w:val="24"/>
        </w:rPr>
        <w:t>培养</w:t>
      </w:r>
      <w:r>
        <w:rPr>
          <w:rFonts w:ascii="宋体" w:hAnsi="宋体" w:cs="仿宋_GB2312"/>
          <w:color w:val="000000"/>
          <w:kern w:val="0"/>
          <w:sz w:val="24"/>
        </w:rPr>
        <w:t>下，</w:t>
      </w:r>
      <w:r>
        <w:rPr>
          <w:rFonts w:ascii="宋体" w:hAnsi="宋体" w:cs="仿宋_GB2312" w:hint="eastAsia"/>
          <w:color w:val="000000"/>
          <w:kern w:val="0"/>
          <w:sz w:val="24"/>
        </w:rPr>
        <w:t>同事</w:t>
      </w:r>
      <w:r>
        <w:rPr>
          <w:rFonts w:ascii="宋体" w:hAnsi="宋体" w:cs="仿宋_GB2312"/>
          <w:color w:val="000000"/>
          <w:kern w:val="0"/>
          <w:sz w:val="24"/>
        </w:rPr>
        <w:t>们的帮助下，</w:t>
      </w:r>
      <w:r>
        <w:rPr>
          <w:rFonts w:ascii="宋体" w:hAnsi="宋体" w:cs="仿宋_GB2312" w:hint="eastAsia"/>
          <w:color w:val="000000"/>
          <w:kern w:val="0"/>
          <w:sz w:val="24"/>
        </w:rPr>
        <w:t>荣获</w:t>
      </w:r>
      <w:r>
        <w:rPr>
          <w:rFonts w:ascii="宋体" w:hAnsi="宋体" w:cs="仿宋_GB2312"/>
          <w:color w:val="000000"/>
          <w:kern w:val="0"/>
          <w:sz w:val="24"/>
        </w:rPr>
        <w:t>了上海市中</w:t>
      </w:r>
      <w:r>
        <w:rPr>
          <w:rFonts w:ascii="宋体" w:hAnsi="宋体" w:cs="仿宋_GB2312" w:hint="eastAsia"/>
          <w:color w:val="000000"/>
          <w:kern w:val="0"/>
          <w:sz w:val="24"/>
        </w:rPr>
        <w:t>青年</w:t>
      </w:r>
      <w:r>
        <w:rPr>
          <w:rFonts w:ascii="宋体" w:hAnsi="宋体" w:cs="仿宋_GB2312"/>
          <w:color w:val="000000"/>
          <w:kern w:val="0"/>
          <w:sz w:val="24"/>
        </w:rPr>
        <w:t>课堂教学评选“</w:t>
      </w:r>
      <w:r>
        <w:rPr>
          <w:rFonts w:ascii="宋体" w:hAnsi="宋体" w:cs="仿宋_GB2312" w:hint="eastAsia"/>
          <w:color w:val="000000"/>
          <w:kern w:val="0"/>
          <w:sz w:val="24"/>
        </w:rPr>
        <w:t>二等奖</w:t>
      </w:r>
      <w:r>
        <w:rPr>
          <w:rFonts w:ascii="宋体" w:hAnsi="宋体" w:cs="仿宋_GB2312"/>
          <w:color w:val="000000"/>
          <w:kern w:val="0"/>
          <w:sz w:val="24"/>
        </w:rPr>
        <w:t>”</w:t>
      </w:r>
      <w:r>
        <w:rPr>
          <w:rFonts w:ascii="宋体" w:hAnsi="宋体" w:cs="仿宋_GB2312" w:hint="eastAsia"/>
          <w:color w:val="000000"/>
          <w:kern w:val="0"/>
          <w:sz w:val="24"/>
        </w:rPr>
        <w:t>，</w:t>
      </w:r>
      <w:r>
        <w:rPr>
          <w:rFonts w:ascii="宋体" w:hAnsi="宋体" w:cs="仿宋_GB2312"/>
          <w:color w:val="000000"/>
          <w:kern w:val="0"/>
          <w:sz w:val="24"/>
        </w:rPr>
        <w:t>区中青年课堂教学评选“</w:t>
      </w:r>
      <w:r>
        <w:rPr>
          <w:rFonts w:ascii="宋体" w:hAnsi="宋体" w:cs="仿宋_GB2312" w:hint="eastAsia"/>
          <w:color w:val="000000"/>
          <w:kern w:val="0"/>
          <w:sz w:val="24"/>
        </w:rPr>
        <w:t>一等奖</w:t>
      </w:r>
      <w:r>
        <w:rPr>
          <w:rFonts w:ascii="宋体" w:hAnsi="宋体" w:cs="仿宋_GB2312"/>
          <w:color w:val="000000"/>
          <w:kern w:val="0"/>
          <w:sz w:val="24"/>
        </w:rPr>
        <w:t>”</w:t>
      </w:r>
      <w:r>
        <w:rPr>
          <w:rFonts w:ascii="宋体" w:hAnsi="宋体" w:cs="仿宋_GB2312" w:hint="eastAsia"/>
          <w:color w:val="000000"/>
          <w:kern w:val="0"/>
          <w:sz w:val="24"/>
        </w:rPr>
        <w:t>，撰写</w:t>
      </w:r>
      <w:r>
        <w:rPr>
          <w:rFonts w:ascii="宋体" w:hAnsi="宋体" w:cs="仿宋_GB2312"/>
          <w:color w:val="000000"/>
          <w:kern w:val="0"/>
          <w:sz w:val="24"/>
        </w:rPr>
        <w:t>的</w:t>
      </w:r>
      <w:r>
        <w:rPr>
          <w:rFonts w:ascii="宋体" w:hAnsi="宋体" w:cs="仿宋_GB2312"/>
          <w:color w:val="000000"/>
          <w:kern w:val="0"/>
          <w:sz w:val="24"/>
        </w:rPr>
        <w:t>“</w:t>
      </w:r>
      <w:r>
        <w:rPr>
          <w:rFonts w:ascii="宋体" w:hAnsi="宋体" w:cs="仿宋_GB2312" w:hint="eastAsia"/>
          <w:color w:val="000000"/>
          <w:kern w:val="0"/>
          <w:sz w:val="24"/>
        </w:rPr>
        <w:t>基于</w:t>
      </w:r>
      <w:r>
        <w:rPr>
          <w:rFonts w:ascii="宋体" w:hAnsi="宋体" w:cs="仿宋_GB2312"/>
          <w:color w:val="000000"/>
          <w:kern w:val="0"/>
          <w:sz w:val="24"/>
        </w:rPr>
        <w:t>作业单</w:t>
      </w:r>
      <w:r>
        <w:rPr>
          <w:rFonts w:ascii="宋体" w:hAnsi="宋体" w:cs="仿宋_GB2312" w:hint="eastAsia"/>
          <w:color w:val="000000"/>
          <w:kern w:val="0"/>
          <w:sz w:val="24"/>
        </w:rPr>
        <w:t>学习</w:t>
      </w:r>
      <w:r>
        <w:rPr>
          <w:rFonts w:ascii="宋体" w:hAnsi="宋体" w:cs="仿宋_GB2312"/>
          <w:color w:val="000000"/>
          <w:kern w:val="0"/>
          <w:sz w:val="24"/>
        </w:rPr>
        <w:t>平台的教学与实践”</w:t>
      </w:r>
      <w:r>
        <w:rPr>
          <w:rFonts w:ascii="宋体" w:hAnsi="宋体" w:cs="仿宋_GB2312" w:hint="eastAsia"/>
          <w:color w:val="000000"/>
          <w:kern w:val="0"/>
          <w:sz w:val="24"/>
        </w:rPr>
        <w:t>的教学</w:t>
      </w:r>
      <w:r>
        <w:rPr>
          <w:rFonts w:ascii="宋体" w:hAnsi="宋体" w:cs="仿宋_GB2312"/>
          <w:color w:val="000000"/>
          <w:kern w:val="0"/>
          <w:sz w:val="24"/>
        </w:rPr>
        <w:t>案例</w:t>
      </w:r>
      <w:r>
        <w:rPr>
          <w:rFonts w:ascii="宋体" w:hAnsi="宋体" w:cs="仿宋_GB2312" w:hint="eastAsia"/>
          <w:color w:val="000000"/>
          <w:kern w:val="0"/>
          <w:sz w:val="24"/>
        </w:rPr>
        <w:t>荣获</w:t>
      </w:r>
      <w:r>
        <w:rPr>
          <w:rFonts w:ascii="宋体" w:hAnsi="宋体" w:cs="仿宋_GB2312"/>
          <w:color w:val="000000"/>
          <w:kern w:val="0"/>
          <w:sz w:val="24"/>
        </w:rPr>
        <w:t>青浦区“</w:t>
      </w:r>
      <w:r>
        <w:rPr>
          <w:rFonts w:ascii="宋体" w:hAnsi="宋体" w:cs="仿宋_GB2312" w:hint="eastAsia"/>
          <w:color w:val="000000"/>
          <w:kern w:val="0"/>
          <w:sz w:val="24"/>
        </w:rPr>
        <w:t>优秀</w:t>
      </w:r>
      <w:r>
        <w:rPr>
          <w:rFonts w:ascii="宋体" w:hAnsi="宋体" w:cs="仿宋_GB2312"/>
          <w:color w:val="000000"/>
          <w:kern w:val="0"/>
          <w:sz w:val="24"/>
        </w:rPr>
        <w:t>奖”</w:t>
      </w:r>
      <w:r>
        <w:rPr>
          <w:rFonts w:ascii="宋体" w:hAnsi="宋体" w:cs="仿宋_GB2312" w:hint="eastAsia"/>
          <w:color w:val="000000"/>
          <w:kern w:val="0"/>
          <w:sz w:val="24"/>
        </w:rPr>
        <w:t>。</w:t>
      </w:r>
    </w:p>
    <w:p w:rsidR="00657E1B" w:rsidRPr="000B4D81" w:rsidRDefault="000B4D81" w:rsidP="000B4D81">
      <w:pPr>
        <w:spacing w:line="360" w:lineRule="auto"/>
        <w:ind w:firstLine="200"/>
        <w:rPr>
          <w:sz w:val="24"/>
          <w:szCs w:val="24"/>
        </w:rPr>
      </w:pP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highlight w:val="white"/>
          <w:lang w:val="zh-CN"/>
        </w:rPr>
        <w:t xml:space="preserve">  回顾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highlight w:val="white"/>
          <w:lang w:val="zh-CN"/>
        </w:rPr>
        <w:t>2018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highlight w:val="white"/>
          <w:lang w:val="zh-CN"/>
        </w:rPr>
        <w:t>的工作，感谢学校的培养和指导，感谢同事们的关心和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highlight w:val="white"/>
          <w:lang w:val="zh-CN"/>
        </w:rPr>
        <w:t>帮助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highlight w:val="white"/>
          <w:lang w:val="zh-CN"/>
        </w:rPr>
        <w:t>，感谢大家的支持和陪伴。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lang w:val="zh-CN"/>
        </w:rPr>
        <w:t>让我们</w:t>
      </w:r>
      <w:r w:rsidRPr="000B4D81">
        <w:rPr>
          <w:rFonts w:ascii="宋体" w:hAnsi="宋体" w:cs="华文楷体"/>
          <w:color w:val="000000"/>
          <w:kern w:val="0"/>
          <w:sz w:val="24"/>
          <w:szCs w:val="24"/>
          <w:lang w:val="zh-CN"/>
        </w:rPr>
        <w:t>携手，迎接美好的</w:t>
      </w:r>
      <w:r w:rsidRPr="000B4D81">
        <w:rPr>
          <w:rFonts w:ascii="宋体" w:hAnsi="宋体" w:cs="华文楷体" w:hint="eastAsia"/>
          <w:color w:val="000000"/>
          <w:kern w:val="0"/>
          <w:sz w:val="24"/>
          <w:szCs w:val="24"/>
          <w:lang w:val="zh-CN"/>
        </w:rPr>
        <w:t>2019。</w:t>
      </w:r>
    </w:p>
    <w:sectPr w:rsidR="00657E1B" w:rsidRPr="000B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81"/>
    <w:rsid w:val="000B4D81"/>
    <w:rsid w:val="00536D38"/>
    <w:rsid w:val="00657E1B"/>
    <w:rsid w:val="00F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70C78-1C29-40FC-85CD-5A53A275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2019-03-04T03:09:00Z</dcterms:created>
  <dcterms:modified xsi:type="dcterms:W3CDTF">2019-03-04T04:05:00Z</dcterms:modified>
</cp:coreProperties>
</file>