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2D" w:rsidRPr="0001488F" w:rsidRDefault="004D4A2D" w:rsidP="004D4A2D">
      <w:pPr>
        <w:jc w:val="center"/>
        <w:rPr>
          <w:rFonts w:ascii="楷体_GB2312" w:eastAsia="楷体_GB2312" w:hAnsi="楷体" w:cs="华文楷体" w:hint="eastAsia"/>
          <w:color w:val="000000" w:themeColor="text1"/>
          <w:sz w:val="36"/>
          <w:szCs w:val="36"/>
          <w:shd w:val="clear" w:color="auto" w:fill="FFFFFF"/>
        </w:rPr>
      </w:pPr>
      <w:proofErr w:type="gramStart"/>
      <w:r w:rsidRPr="0001488F">
        <w:rPr>
          <w:rFonts w:ascii="楷体_GB2312" w:eastAsia="楷体_GB2312" w:hAnsi="楷体" w:cs="华文楷体" w:hint="eastAsia"/>
          <w:color w:val="000000" w:themeColor="text1"/>
          <w:sz w:val="36"/>
          <w:szCs w:val="36"/>
          <w:shd w:val="clear" w:color="auto" w:fill="FFFFFF"/>
        </w:rPr>
        <w:t>崧</w:t>
      </w:r>
      <w:proofErr w:type="gramEnd"/>
      <w:r w:rsidRPr="0001488F">
        <w:rPr>
          <w:rFonts w:ascii="楷体_GB2312" w:eastAsia="楷体_GB2312" w:hAnsi="楷体" w:cs="华文楷体" w:hint="eastAsia"/>
          <w:color w:val="000000" w:themeColor="text1"/>
          <w:sz w:val="36"/>
          <w:szCs w:val="36"/>
          <w:shd w:val="clear" w:color="auto" w:fill="FFFFFF"/>
        </w:rPr>
        <w:t>文小学20</w:t>
      </w:r>
      <w:r w:rsidR="00945AC2" w:rsidRPr="0001488F">
        <w:rPr>
          <w:rFonts w:ascii="楷体_GB2312" w:eastAsia="楷体_GB2312" w:hAnsi="楷体" w:cs="华文楷体" w:hint="eastAsia"/>
          <w:color w:val="000000" w:themeColor="text1"/>
          <w:sz w:val="36"/>
          <w:szCs w:val="36"/>
          <w:shd w:val="clear" w:color="auto" w:fill="FFFFFF"/>
        </w:rPr>
        <w:t>20</w:t>
      </w:r>
      <w:r w:rsidRPr="0001488F">
        <w:rPr>
          <w:rFonts w:ascii="楷体_GB2312" w:eastAsia="楷体_GB2312" w:hAnsi="楷体" w:cs="华文楷体" w:hint="eastAsia"/>
          <w:color w:val="000000" w:themeColor="text1"/>
          <w:sz w:val="36"/>
          <w:szCs w:val="36"/>
          <w:shd w:val="clear" w:color="auto" w:fill="FFFFFF"/>
        </w:rPr>
        <w:t>年个人工作述职报告</w:t>
      </w:r>
    </w:p>
    <w:p w:rsidR="004D4A2D" w:rsidRPr="0001488F" w:rsidRDefault="004D4A2D" w:rsidP="004D4A2D">
      <w:pPr>
        <w:jc w:val="center"/>
        <w:rPr>
          <w:rFonts w:ascii="楷体_GB2312" w:eastAsia="楷体_GB2312" w:hAnsi="仿宋" w:hint="eastAsia"/>
          <w:sz w:val="24"/>
          <w:szCs w:val="24"/>
        </w:rPr>
      </w:pPr>
      <w:proofErr w:type="gramStart"/>
      <w:r w:rsidRPr="0001488F">
        <w:rPr>
          <w:rFonts w:ascii="楷体_GB2312" w:eastAsia="楷体_GB2312" w:hAnsi="仿宋" w:hint="eastAsia"/>
          <w:sz w:val="24"/>
          <w:szCs w:val="24"/>
        </w:rPr>
        <w:t>崧</w:t>
      </w:r>
      <w:proofErr w:type="gramEnd"/>
      <w:r w:rsidRPr="0001488F">
        <w:rPr>
          <w:rFonts w:ascii="楷体_GB2312" w:eastAsia="楷体_GB2312" w:hAnsi="仿宋" w:hint="eastAsia"/>
          <w:sz w:val="24"/>
          <w:szCs w:val="24"/>
        </w:rPr>
        <w:t>文小学 池荣华</w:t>
      </w:r>
    </w:p>
    <w:p w:rsidR="004D4A2D" w:rsidRPr="0001488F" w:rsidRDefault="004D4A2D" w:rsidP="00254830">
      <w:pPr>
        <w:ind w:firstLineChars="200" w:firstLine="560"/>
        <w:rPr>
          <w:rFonts w:ascii="楷体_GB2312" w:eastAsia="楷体_GB2312" w:hAnsi="楷体" w:hint="eastAsia"/>
          <w:sz w:val="28"/>
          <w:szCs w:val="28"/>
        </w:rPr>
      </w:pPr>
      <w:r w:rsidRPr="0001488F">
        <w:rPr>
          <w:rFonts w:ascii="楷体_GB2312" w:eastAsia="楷体_GB2312" w:hAnsi="楷体" w:hint="eastAsia"/>
          <w:sz w:val="28"/>
          <w:szCs w:val="28"/>
        </w:rPr>
        <w:t>时间飞逝，转眼一年又要过去了。在这一年里，根据学校的安排，我继续担任学校信息处副主任工作，协助</w:t>
      </w:r>
      <w:r w:rsidR="00945AC2" w:rsidRPr="0001488F">
        <w:rPr>
          <w:rFonts w:ascii="楷体_GB2312" w:eastAsia="楷体_GB2312" w:hAnsi="楷体" w:hint="eastAsia"/>
          <w:sz w:val="28"/>
          <w:szCs w:val="28"/>
        </w:rPr>
        <w:t>蒋建英</w:t>
      </w:r>
      <w:r w:rsidRPr="0001488F">
        <w:rPr>
          <w:rFonts w:ascii="楷体_GB2312" w:eastAsia="楷体_GB2312" w:hAnsi="楷体" w:hint="eastAsia"/>
          <w:sz w:val="28"/>
          <w:szCs w:val="28"/>
        </w:rPr>
        <w:t>老师做好信息处工作，并分管体育工作。同时还负责教导处的学籍</w:t>
      </w:r>
      <w:r w:rsidR="00945AC2" w:rsidRPr="0001488F">
        <w:rPr>
          <w:rFonts w:ascii="楷体_GB2312" w:eastAsia="楷体_GB2312" w:hAnsi="楷体" w:hint="eastAsia"/>
          <w:sz w:val="28"/>
          <w:szCs w:val="28"/>
        </w:rPr>
        <w:t>、招生</w:t>
      </w:r>
      <w:r w:rsidRPr="0001488F">
        <w:rPr>
          <w:rFonts w:ascii="楷体_GB2312" w:eastAsia="楷体_GB2312" w:hAnsi="楷体" w:hint="eastAsia"/>
          <w:sz w:val="28"/>
          <w:szCs w:val="28"/>
        </w:rPr>
        <w:t>工作，并担任三</w:t>
      </w:r>
      <w:proofErr w:type="gramStart"/>
      <w:r w:rsidRPr="0001488F">
        <w:rPr>
          <w:rFonts w:ascii="楷体_GB2312" w:eastAsia="楷体_GB2312" w:hAnsi="楷体" w:hint="eastAsia"/>
          <w:sz w:val="28"/>
          <w:szCs w:val="28"/>
        </w:rPr>
        <w:t>3</w:t>
      </w:r>
      <w:proofErr w:type="gramEnd"/>
      <w:r w:rsidRPr="0001488F">
        <w:rPr>
          <w:rFonts w:ascii="楷体_GB2312" w:eastAsia="楷体_GB2312" w:hAnsi="楷体" w:hint="eastAsia"/>
          <w:sz w:val="28"/>
          <w:szCs w:val="28"/>
        </w:rPr>
        <w:t>班和三</w:t>
      </w:r>
      <w:proofErr w:type="gramStart"/>
      <w:r w:rsidRPr="0001488F">
        <w:rPr>
          <w:rFonts w:ascii="楷体_GB2312" w:eastAsia="楷体_GB2312" w:hAnsi="楷体" w:hint="eastAsia"/>
          <w:sz w:val="28"/>
          <w:szCs w:val="28"/>
        </w:rPr>
        <w:t>4</w:t>
      </w:r>
      <w:proofErr w:type="gramEnd"/>
      <w:r w:rsidRPr="0001488F">
        <w:rPr>
          <w:rFonts w:ascii="楷体_GB2312" w:eastAsia="楷体_GB2312" w:hAnsi="楷体" w:hint="eastAsia"/>
          <w:sz w:val="28"/>
          <w:szCs w:val="28"/>
        </w:rPr>
        <w:t>班的信息教学</w:t>
      </w:r>
      <w:r w:rsidR="00254830" w:rsidRPr="0001488F">
        <w:rPr>
          <w:rFonts w:ascii="楷体_GB2312" w:eastAsia="楷体_GB2312" w:hAnsi="楷体" w:hint="eastAsia"/>
          <w:sz w:val="28"/>
          <w:szCs w:val="28"/>
        </w:rPr>
        <w:t>及教育局基础教育科学籍和招生工作</w:t>
      </w:r>
      <w:r w:rsidRPr="0001488F">
        <w:rPr>
          <w:rFonts w:ascii="楷体_GB2312" w:eastAsia="楷体_GB2312" w:hAnsi="楷体" w:hint="eastAsia"/>
          <w:sz w:val="28"/>
          <w:szCs w:val="28"/>
        </w:rPr>
        <w:t>。为了更好地总结经验，使自己</w:t>
      </w:r>
      <w:r w:rsidR="00254830" w:rsidRPr="0001488F">
        <w:rPr>
          <w:rFonts w:ascii="楷体_GB2312" w:eastAsia="楷体_GB2312" w:hAnsi="楷体" w:hint="eastAsia"/>
          <w:sz w:val="28"/>
          <w:szCs w:val="28"/>
        </w:rPr>
        <w:t>向</w:t>
      </w:r>
      <w:r w:rsidR="00945AC2" w:rsidRPr="0001488F">
        <w:rPr>
          <w:rFonts w:ascii="楷体_GB2312" w:eastAsia="楷体_GB2312" w:hAnsi="楷体" w:hint="eastAsia"/>
          <w:sz w:val="28"/>
          <w:szCs w:val="28"/>
        </w:rPr>
        <w:t>优秀教师的目标奋进，现就本年度的思想、工作总结如下</w:t>
      </w:r>
      <w:r w:rsidRPr="0001488F">
        <w:rPr>
          <w:rFonts w:ascii="楷体_GB2312" w:eastAsia="楷体_GB2312" w:hAnsi="楷体" w:hint="eastAsia"/>
          <w:sz w:val="28"/>
          <w:szCs w:val="28"/>
        </w:rPr>
        <w:t>：</w:t>
      </w:r>
    </w:p>
    <w:p w:rsidR="00945AC2" w:rsidRPr="0001488F" w:rsidRDefault="00945AC2" w:rsidP="00945AC2">
      <w:pPr>
        <w:ind w:firstLineChars="200" w:firstLine="560"/>
        <w:rPr>
          <w:rFonts w:ascii="楷体_GB2312" w:eastAsia="楷体_GB2312" w:hAnsi="楷体" w:hint="eastAsia"/>
          <w:sz w:val="28"/>
          <w:szCs w:val="28"/>
        </w:rPr>
      </w:pPr>
      <w:r w:rsidRPr="0001488F">
        <w:rPr>
          <w:rFonts w:ascii="楷体_GB2312" w:eastAsia="楷体_GB2312" w:hAnsi="楷体" w:hint="eastAsia"/>
          <w:sz w:val="28"/>
          <w:szCs w:val="28"/>
        </w:rPr>
        <w:t>德：作为一名人民教师，本人始终保持爱国爱党、敬岗爱业的精神，踏实勤勉地工作着，</w:t>
      </w:r>
      <w:proofErr w:type="gramStart"/>
      <w:r w:rsidRPr="0001488F">
        <w:rPr>
          <w:rFonts w:ascii="楷体_GB2312" w:eastAsia="楷体_GB2312" w:hAnsi="楷体" w:hint="eastAsia"/>
          <w:sz w:val="28"/>
          <w:szCs w:val="28"/>
        </w:rPr>
        <w:t>严按有</w:t>
      </w:r>
      <w:proofErr w:type="gramEnd"/>
      <w:r w:rsidRPr="0001488F">
        <w:rPr>
          <w:rFonts w:ascii="楷体_GB2312" w:eastAsia="楷体_GB2312" w:hAnsi="楷体" w:hint="eastAsia"/>
          <w:sz w:val="28"/>
          <w:szCs w:val="28"/>
        </w:rPr>
        <w:t xml:space="preserve">事业心、有责任心、有上进心、爱岗、团结协作、乐于奉献、勇于探索、积极进取的要求规范自己的行为，以平等、友善、耐心、负责的态度对待来访的每一位家长！ </w:t>
      </w:r>
    </w:p>
    <w:p w:rsidR="00945AC2" w:rsidRPr="0001488F" w:rsidRDefault="00945AC2" w:rsidP="00945AC2">
      <w:pPr>
        <w:ind w:firstLineChars="200" w:firstLine="560"/>
        <w:rPr>
          <w:rFonts w:ascii="楷体_GB2312" w:eastAsia="楷体_GB2312" w:hAnsi="楷体" w:hint="eastAsia"/>
          <w:sz w:val="28"/>
          <w:szCs w:val="28"/>
        </w:rPr>
      </w:pPr>
      <w:r w:rsidRPr="0001488F">
        <w:rPr>
          <w:rFonts w:ascii="楷体_GB2312" w:eastAsia="楷体_GB2312" w:hAnsi="楷体" w:hint="eastAsia"/>
          <w:sz w:val="28"/>
          <w:szCs w:val="28"/>
        </w:rPr>
        <w:t>识：主动加强了党的基础理论的学习，特别是认真学习市教委有关招生文件、学籍管理文件精神，用工匠精神引导、开展实际工作，结合我区学籍管理实际情况和领导要求开展全学籍管理员培训、招生干部培训等工作。同时还积极参加创全及防疫工作。</w:t>
      </w:r>
    </w:p>
    <w:p w:rsidR="00945AC2" w:rsidRPr="0001488F" w:rsidRDefault="00945AC2" w:rsidP="00945AC2">
      <w:pPr>
        <w:ind w:firstLineChars="200" w:firstLine="560"/>
        <w:rPr>
          <w:rFonts w:ascii="楷体_GB2312" w:eastAsia="楷体_GB2312" w:hAnsi="楷体" w:hint="eastAsia"/>
          <w:sz w:val="28"/>
          <w:szCs w:val="28"/>
        </w:rPr>
      </w:pPr>
      <w:r w:rsidRPr="0001488F">
        <w:rPr>
          <w:rFonts w:ascii="楷体_GB2312" w:eastAsia="楷体_GB2312" w:hAnsi="楷体" w:hint="eastAsia"/>
          <w:sz w:val="28"/>
          <w:szCs w:val="28"/>
        </w:rPr>
        <w:t>能：积极沟通协调各部门、各条线、各学校教师及专管员。组织并维护好四支队伍：学籍管理员队伍、</w:t>
      </w:r>
      <w:proofErr w:type="gramStart"/>
      <w:r w:rsidRPr="0001488F">
        <w:rPr>
          <w:rFonts w:ascii="楷体_GB2312" w:eastAsia="楷体_GB2312" w:hAnsi="楷体" w:hint="eastAsia"/>
          <w:sz w:val="28"/>
          <w:szCs w:val="28"/>
        </w:rPr>
        <w:t>幼升小登记</w:t>
      </w:r>
      <w:proofErr w:type="gramEnd"/>
      <w:r w:rsidRPr="0001488F">
        <w:rPr>
          <w:rFonts w:ascii="楷体_GB2312" w:eastAsia="楷体_GB2312" w:hAnsi="楷体" w:hint="eastAsia"/>
          <w:sz w:val="28"/>
          <w:szCs w:val="28"/>
        </w:rPr>
        <w:t>点管理员队伍（主要幼儿园老师）、小升初验证点管理员队伍、初中审核员队伍。</w:t>
      </w:r>
      <w:proofErr w:type="gramStart"/>
      <w:r w:rsidRPr="0001488F">
        <w:rPr>
          <w:rFonts w:ascii="楷体_GB2312" w:eastAsia="楷体_GB2312" w:hAnsi="楷体" w:hint="eastAsia"/>
          <w:sz w:val="28"/>
          <w:szCs w:val="28"/>
        </w:rPr>
        <w:t>幼升小登记</w:t>
      </w:r>
      <w:proofErr w:type="gramEnd"/>
      <w:r w:rsidRPr="0001488F">
        <w:rPr>
          <w:rFonts w:ascii="楷体_GB2312" w:eastAsia="楷体_GB2312" w:hAnsi="楷体" w:hint="eastAsia"/>
          <w:sz w:val="28"/>
          <w:szCs w:val="28"/>
        </w:rPr>
        <w:t>验证工作、小升初验证工作、义务教育阶段学籍相关工作也因为有了队伍建设的保障而能顺利开展下去并在疫情期间平稳顺利得完成了招生分配工作。</w:t>
      </w:r>
    </w:p>
    <w:p w:rsidR="00945AC2" w:rsidRPr="0001488F" w:rsidRDefault="00945AC2" w:rsidP="00A54FD2">
      <w:pPr>
        <w:ind w:firstLineChars="200" w:firstLine="560"/>
        <w:rPr>
          <w:rFonts w:ascii="楷体_GB2312" w:eastAsia="楷体_GB2312" w:hAnsi="楷体" w:hint="eastAsia"/>
          <w:sz w:val="28"/>
          <w:szCs w:val="28"/>
        </w:rPr>
      </w:pPr>
      <w:r w:rsidRPr="0001488F">
        <w:rPr>
          <w:rFonts w:ascii="楷体_GB2312" w:eastAsia="楷体_GB2312" w:hAnsi="楷体" w:hint="eastAsia"/>
          <w:sz w:val="28"/>
          <w:szCs w:val="28"/>
        </w:rPr>
        <w:t>绩：1.在疫情期间，认真</w:t>
      </w:r>
      <w:proofErr w:type="gramStart"/>
      <w:r w:rsidRPr="0001488F">
        <w:rPr>
          <w:rFonts w:ascii="楷体_GB2312" w:eastAsia="楷体_GB2312" w:hAnsi="楷体" w:hint="eastAsia"/>
          <w:sz w:val="28"/>
          <w:szCs w:val="28"/>
        </w:rPr>
        <w:t>做好幼升小</w:t>
      </w:r>
      <w:proofErr w:type="gramEnd"/>
      <w:r w:rsidRPr="0001488F">
        <w:rPr>
          <w:rFonts w:ascii="楷体_GB2312" w:eastAsia="楷体_GB2312" w:hAnsi="楷体" w:hint="eastAsia"/>
          <w:sz w:val="28"/>
          <w:szCs w:val="28"/>
        </w:rPr>
        <w:t>的招生录入、家长咨询接待</w:t>
      </w:r>
      <w:r w:rsidRPr="0001488F">
        <w:rPr>
          <w:rFonts w:ascii="楷体_GB2312" w:eastAsia="楷体_GB2312" w:hAnsi="楷体" w:hint="eastAsia"/>
          <w:sz w:val="28"/>
          <w:szCs w:val="28"/>
        </w:rPr>
        <w:lastRenderedPageBreak/>
        <w:t>工作。严格按照招生文件要求，做到上按政策下合民生，积极主动协调好随迁子女的入学分配工作。2.积极按照部门领导要求，根据事业计划和各校现有生源</w:t>
      </w:r>
      <w:proofErr w:type="gramStart"/>
      <w:r w:rsidRPr="0001488F">
        <w:rPr>
          <w:rFonts w:ascii="楷体_GB2312" w:eastAsia="楷体_GB2312" w:hAnsi="楷体" w:hint="eastAsia"/>
          <w:sz w:val="28"/>
          <w:szCs w:val="28"/>
        </w:rPr>
        <w:t>数做好</w:t>
      </w:r>
      <w:proofErr w:type="gramEnd"/>
      <w:r w:rsidRPr="0001488F">
        <w:rPr>
          <w:rFonts w:ascii="楷体_GB2312" w:eastAsia="楷体_GB2312" w:hAnsi="楷体" w:hint="eastAsia"/>
          <w:sz w:val="28"/>
          <w:szCs w:val="28"/>
        </w:rPr>
        <w:t>暑假期间学生的转学工作。3.根据区人口</w:t>
      </w:r>
      <w:proofErr w:type="gramStart"/>
      <w:r w:rsidRPr="0001488F">
        <w:rPr>
          <w:rFonts w:ascii="楷体_GB2312" w:eastAsia="楷体_GB2312" w:hAnsi="楷体" w:hint="eastAsia"/>
          <w:sz w:val="28"/>
          <w:szCs w:val="28"/>
        </w:rPr>
        <w:t>调控办精神</w:t>
      </w:r>
      <w:proofErr w:type="gramEnd"/>
      <w:r w:rsidRPr="0001488F">
        <w:rPr>
          <w:rFonts w:ascii="楷体_GB2312" w:eastAsia="楷体_GB2312" w:hAnsi="楷体" w:hint="eastAsia"/>
          <w:sz w:val="28"/>
          <w:szCs w:val="28"/>
        </w:rPr>
        <w:t>，积极推进学年注册制工作，本学年中抽查验证了义务教育各年级随迁子女的相关证件，对各街镇随迁子女工作做出了考核。4.通过召开定期学籍管理员培训会议，先后学习了新学籍管理平台的操作、了解了市、区级最新学籍管理文件精神、明确了学籍管理相关要求。组织新学籍管理参与市级培训。5.根据中考高考要求，做好初三、高三毕业班的学生学籍信息维护和清查工作，进一步规范学籍库中学生信息。进一步规范义务教育及高中的转学要求和程序，进一步降低学年问题数据量。6.做好初始年级和毕业年级电子学生证、毕业证的制证，和照片采集工作。7.按时完成本区控</w:t>
      </w:r>
      <w:proofErr w:type="gramStart"/>
      <w:r w:rsidRPr="0001488F">
        <w:rPr>
          <w:rFonts w:ascii="楷体_GB2312" w:eastAsia="楷体_GB2312" w:hAnsi="楷体" w:hint="eastAsia"/>
          <w:sz w:val="28"/>
          <w:szCs w:val="28"/>
        </w:rPr>
        <w:t>辍保学台</w:t>
      </w:r>
      <w:proofErr w:type="gramEnd"/>
      <w:r w:rsidRPr="0001488F">
        <w:rPr>
          <w:rFonts w:ascii="楷体_GB2312" w:eastAsia="楷体_GB2312" w:hAnsi="楷体" w:hint="eastAsia"/>
          <w:sz w:val="28"/>
          <w:szCs w:val="28"/>
        </w:rPr>
        <w:t>账记录。8.根据要求做好大数据采集整理及长三角公共服务GIS数据汇总。9.在总结2020年招生工作经验的基础上，为2021年青浦区招生相关工作做好准备。10.完成科室领导安排的其他工作。</w:t>
      </w:r>
    </w:p>
    <w:p w:rsidR="00EB188E" w:rsidRPr="0001488F" w:rsidRDefault="004D4A2D" w:rsidP="00254830">
      <w:pPr>
        <w:ind w:firstLineChars="200" w:firstLine="560"/>
        <w:rPr>
          <w:rFonts w:ascii="楷体_GB2312" w:eastAsia="楷体_GB2312" w:hAnsi="楷体" w:hint="eastAsia"/>
          <w:sz w:val="28"/>
          <w:szCs w:val="28"/>
        </w:rPr>
      </w:pPr>
      <w:r w:rsidRPr="0001488F">
        <w:rPr>
          <w:rFonts w:ascii="楷体_GB2312" w:eastAsia="楷体_GB2312" w:hAnsi="楷体" w:hint="eastAsia"/>
          <w:sz w:val="28"/>
          <w:szCs w:val="28"/>
        </w:rPr>
        <w:t>回首一年工作，</w:t>
      </w:r>
      <w:r w:rsidR="00EB188E" w:rsidRPr="0001488F">
        <w:rPr>
          <w:rFonts w:ascii="楷体_GB2312" w:eastAsia="楷体_GB2312" w:hAnsi="楷体" w:hint="eastAsia"/>
          <w:sz w:val="28"/>
          <w:szCs w:val="28"/>
        </w:rPr>
        <w:t>忙碌而充实</w:t>
      </w:r>
      <w:r w:rsidRPr="0001488F">
        <w:rPr>
          <w:rFonts w:ascii="楷体_GB2312" w:eastAsia="楷体_GB2312" w:hAnsi="楷体" w:hint="eastAsia"/>
          <w:sz w:val="28"/>
          <w:szCs w:val="28"/>
        </w:rPr>
        <w:t>。</w:t>
      </w:r>
      <w:r w:rsidR="00A54FD2" w:rsidRPr="0001488F">
        <w:rPr>
          <w:rFonts w:ascii="楷体_GB2312" w:eastAsia="楷体_GB2312" w:hAnsi="楷体" w:hint="eastAsia"/>
          <w:sz w:val="28"/>
          <w:szCs w:val="28"/>
        </w:rPr>
        <w:t>我将不断调整、努力适应工作、环境要求，尽职尽责、全心工作。用积极认真的工作态度完成好本职工作。</w:t>
      </w:r>
    </w:p>
    <w:sectPr w:rsidR="00EB188E" w:rsidRPr="0001488F" w:rsidSect="000203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9E0" w:rsidRDefault="00A029E0" w:rsidP="00D02D48">
      <w:r>
        <w:separator/>
      </w:r>
    </w:p>
  </w:endnote>
  <w:endnote w:type="continuationSeparator" w:id="0">
    <w:p w:rsidR="00A029E0" w:rsidRDefault="00A029E0" w:rsidP="00D02D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9E0" w:rsidRDefault="00A029E0" w:rsidP="00D02D48">
      <w:r>
        <w:separator/>
      </w:r>
    </w:p>
  </w:footnote>
  <w:footnote w:type="continuationSeparator" w:id="0">
    <w:p w:rsidR="00A029E0" w:rsidRDefault="00A029E0" w:rsidP="00D02D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4A2D"/>
    <w:rsid w:val="0001488F"/>
    <w:rsid w:val="000203F0"/>
    <w:rsid w:val="001C5E45"/>
    <w:rsid w:val="001E0BF1"/>
    <w:rsid w:val="00254830"/>
    <w:rsid w:val="004D4A2D"/>
    <w:rsid w:val="005C2DC2"/>
    <w:rsid w:val="00600E88"/>
    <w:rsid w:val="007C75F1"/>
    <w:rsid w:val="00864A78"/>
    <w:rsid w:val="00945AC2"/>
    <w:rsid w:val="00A029E0"/>
    <w:rsid w:val="00A54FD2"/>
    <w:rsid w:val="00B07097"/>
    <w:rsid w:val="00D02D48"/>
    <w:rsid w:val="00D61EC0"/>
    <w:rsid w:val="00DB49F6"/>
    <w:rsid w:val="00EB188E"/>
    <w:rsid w:val="00FB5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A2D"/>
    <w:pPr>
      <w:ind w:firstLineChars="200" w:firstLine="420"/>
    </w:pPr>
  </w:style>
  <w:style w:type="paragraph" w:styleId="a4">
    <w:name w:val="header"/>
    <w:basedOn w:val="a"/>
    <w:link w:val="Char"/>
    <w:uiPriority w:val="99"/>
    <w:semiHidden/>
    <w:unhideWhenUsed/>
    <w:rsid w:val="00D02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02D48"/>
    <w:rPr>
      <w:rFonts w:ascii="Times New Roman" w:eastAsia="宋体" w:hAnsi="Times New Roman" w:cs="Times New Roman"/>
      <w:sz w:val="18"/>
      <w:szCs w:val="18"/>
    </w:rPr>
  </w:style>
  <w:style w:type="paragraph" w:styleId="a5">
    <w:name w:val="footer"/>
    <w:basedOn w:val="a"/>
    <w:link w:val="Char0"/>
    <w:uiPriority w:val="99"/>
    <w:semiHidden/>
    <w:unhideWhenUsed/>
    <w:rsid w:val="00D02D4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02D4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A2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166</Words>
  <Characters>951</Characters>
  <Application>Microsoft Office Word</Application>
  <DocSecurity>0</DocSecurity>
  <Lines>7</Lines>
  <Paragraphs>2</Paragraphs>
  <ScaleCrop>false</ScaleCrop>
  <Company>http://sdwm.org</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new</cp:lastModifiedBy>
  <cp:revision>3</cp:revision>
  <dcterms:created xsi:type="dcterms:W3CDTF">2021-01-06T08:25:00Z</dcterms:created>
  <dcterms:modified xsi:type="dcterms:W3CDTF">2021-01-06T08:45:00Z</dcterms:modified>
</cp:coreProperties>
</file>