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156" w:beforeLines="50" w:lineRule="exact" w:line="58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附件1</w:t>
      </w:r>
    </w:p>
    <w:p>
      <w:pPr>
        <w:pStyle w:val="style0"/>
        <w:spacing w:before="156" w:beforeLines="50" w:lineRule="exact" w:line="580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上海市事业单位工作人员年度考核登记表</w:t>
      </w:r>
    </w:p>
    <w:p>
      <w:pPr>
        <w:pStyle w:val="style0"/>
        <w:spacing w:after="93" w:afterLines="30" w:lineRule="exact" w:line="580"/>
        <w:jc w:val="center"/>
        <w:rPr>
          <w:rFonts w:ascii="楷体_GB2312" w:eastAsia="楷体_GB2312"/>
          <w:color w:val="000000"/>
          <w:sz w:val="28"/>
          <w:szCs w:val="21"/>
        </w:rPr>
      </w:pPr>
      <w:r>
        <w:rPr>
          <w:rFonts w:ascii="楷体_GB2312" w:eastAsia="楷体_GB2312" w:hint="eastAsia"/>
          <w:color w:val="000000"/>
          <w:sz w:val="28"/>
        </w:rPr>
        <w:t xml:space="preserve">（  </w:t>
      </w:r>
      <w:r>
        <w:rPr>
          <w:rFonts w:ascii="楷体_GB2312" w:eastAsia="楷体_GB2312"/>
          <w:color w:val="000000"/>
          <w:sz w:val="28"/>
        </w:rPr>
        <w:t>2023</w:t>
      </w:r>
      <w:r>
        <w:rPr>
          <w:rFonts w:ascii="楷体_GB2312" w:eastAsia="楷体_GB2312" w:hint="eastAsia"/>
          <w:color w:val="000000"/>
          <w:sz w:val="28"/>
        </w:rPr>
        <w:t xml:space="preserve">  年度）</w:t>
      </w:r>
    </w:p>
    <w:tbl>
      <w:tblPr>
        <w:tblStyle w:val="style105"/>
        <w:tblW w:w="86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3"/>
        <w:gridCol w:w="1644"/>
        <w:gridCol w:w="1148"/>
        <w:gridCol w:w="2004"/>
        <w:gridCol w:w="1211"/>
        <w:gridCol w:w="1295"/>
      </w:tblGrid>
      <w:tr>
        <w:trPr>
          <w:trHeight w:val="794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adjustRightInd w:val="false"/>
              <w:spacing w:lineRule="exact" w:line="480"/>
              <w:jc w:val="center"/>
              <w:rPr>
                <w:rFonts w:ascii="宋体" w:eastAsia="仿宋_GB2312" w:hAnsi="宋体" w:hint="eastAsia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en-US" w:eastAsia="zh-CN"/>
              </w:rPr>
              <w:t>顾恒卓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eastAsia="仿宋_GB2312" w:hAnsi="宋体" w:hint="eastAsia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eastAsia="仿宋_GB2312" w:hAnsi="宋体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en-US" w:eastAsia="zh-CN"/>
              </w:rPr>
              <w:t>1990.06</w:t>
            </w:r>
          </w:p>
        </w:tc>
      </w:tr>
      <w:tr>
        <w:tblPrEx/>
        <w:trPr>
          <w:trHeight w:val="794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adjustRightInd w:val="false"/>
              <w:spacing w:lineRule="exact" w:line="480"/>
              <w:jc w:val="center"/>
              <w:rPr>
                <w:rFonts w:ascii="宋体" w:eastAsia="仿宋_GB2312" w:hAnsi="宋体" w:hint="default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cs="Times New Roman" w:hint="eastAsia"/>
                <w:color w:val="auto"/>
                <w:kern w:val="0"/>
                <w:sz w:val="24"/>
                <w:szCs w:val="24"/>
                <w:lang w:val="en-US" w:eastAsia="zh-CN"/>
              </w:rPr>
              <w:t>中国</w:t>
            </w:r>
            <w:r>
              <w:rPr>
                <w:rFonts w:ascii="Times New Roman" w:cs="Times New Roman" w:eastAsia="仿宋_GB2312" w:hAnsi="Times New Roman" w:hint="eastAsia"/>
                <w:color w:val="auto"/>
                <w:kern w:val="0"/>
                <w:sz w:val="24"/>
                <w:szCs w:val="24"/>
                <w:lang w:val="en-US" w:eastAsia="zh-CN"/>
              </w:rPr>
              <w:t>共产党</w:t>
            </w:r>
            <w:r>
              <w:rPr>
                <w:rFonts w:cs="Times New Roman" w:hint="eastAsia"/>
                <w:color w:val="auto"/>
                <w:kern w:val="0"/>
                <w:sz w:val="24"/>
                <w:szCs w:val="24"/>
                <w:lang w:val="en-US" w:eastAsia="zh-CN"/>
              </w:rPr>
              <w:t>党</w:t>
            </w:r>
            <w:bookmarkStart w:id="0" w:name="_GoBack"/>
            <w:bookmarkEnd w:id="0"/>
            <w:r>
              <w:rPr>
                <w:rFonts w:ascii="Times New Roman" w:cs="Times New Roman" w:eastAsia="仿宋_GB2312" w:hAnsi="Times New Roman" w:hint="eastAsia"/>
                <w:color w:val="auto"/>
                <w:kern w:val="0"/>
                <w:sz w:val="24"/>
                <w:szCs w:val="24"/>
                <w:lang w:val="en-US" w:eastAsia="zh-CN"/>
              </w:rPr>
              <w:t>员</w:t>
            </w:r>
          </w:p>
        </w:tc>
        <w:tc>
          <w:tcPr>
            <w:tcW w:w="3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单位、部门及职务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/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cs="Times New Roman" w:eastAsia="仿宋_GB2312" w:hAnsi="Times New Roman" w:hint="eastAsia"/>
                <w:color w:val="auto"/>
                <w:kern w:val="0"/>
                <w:sz w:val="24"/>
                <w:szCs w:val="24"/>
              </w:rPr>
              <w:t>上海市青浦区</w:t>
            </w:r>
            <w:r>
              <w:rPr>
                <w:rFonts w:ascii="Times New Roman" w:cs="Times New Roman" w:eastAsia="仿宋_GB2312" w:hAnsi="Times New Roman" w:hint="eastAsia"/>
                <w:color w:val="auto"/>
                <w:kern w:val="0"/>
                <w:sz w:val="24"/>
                <w:szCs w:val="24"/>
                <w:lang w:val="en-US" w:eastAsia="zh-CN"/>
              </w:rPr>
              <w:t>崧</w:t>
            </w:r>
            <w:r>
              <w:rPr>
                <w:rFonts w:ascii="Times New Roman" w:cs="Times New Roman" w:eastAsia="仿宋_GB2312" w:hAnsi="Times New Roman" w:hint="eastAsia"/>
                <w:color w:val="auto"/>
                <w:kern w:val="0"/>
                <w:sz w:val="24"/>
                <w:szCs w:val="24"/>
              </w:rPr>
              <w:t>文小学</w:t>
            </w:r>
            <w:r>
              <w:rPr>
                <w:rFonts w:ascii="Times New Roman" w:cs="Times New Roman" w:eastAsia="仿宋_GB2312" w:hAnsi="Times New Roman" w:hint="eastAsia"/>
                <w:color w:val="auto"/>
                <w:kern w:val="0"/>
                <w:sz w:val="24"/>
                <w:szCs w:val="24"/>
                <w:lang w:val="en-US" w:eastAsia="zh-CN"/>
              </w:rPr>
              <w:t>德育</w:t>
            </w:r>
            <w:r>
              <w:rPr>
                <w:rFonts w:ascii="Times New Roman" w:cs="Times New Roman" w:eastAsia="仿宋_GB2312" w:hAnsi="Times New Roman" w:hint="eastAsia"/>
                <w:color w:val="auto"/>
                <w:kern w:val="0"/>
                <w:sz w:val="24"/>
                <w:szCs w:val="24"/>
              </w:rPr>
              <w:t>处副主任</w:t>
            </w:r>
          </w:p>
        </w:tc>
      </w:tr>
      <w:tr>
        <w:tblPrEx/>
        <w:trPr>
          <w:trHeight w:val="850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spacing w:lineRule="exact" w:line="480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岗位类别</w:t>
            </w:r>
          </w:p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及等级</w:t>
            </w:r>
          </w:p>
        </w:tc>
        <w:tc>
          <w:tcPr>
            <w:tcW w:w="2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auto"/>
                <w:kern w:val="0"/>
                <w:sz w:val="24"/>
                <w:szCs w:val="24"/>
              </w:rPr>
              <w:t>专技10级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任现职时间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snapToGrid/>
              <w:spacing w:lineRule="exact" w:line="240"/>
              <w:jc w:val="center"/>
              <w:textAlignment w:val="auto"/>
              <w:rPr>
                <w:rFonts w:ascii="Times New Roman" w:eastAsia="仿宋_GB2312" w:hAnsi="Times New Roman" w:hint="eastAsia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auto"/>
                <w:kern w:val="0"/>
                <w:sz w:val="24"/>
                <w:szCs w:val="24"/>
              </w:rPr>
              <w:t>一级教师</w:t>
            </w:r>
          </w:p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auto"/>
                <w:kern w:val="0"/>
                <w:sz w:val="24"/>
                <w:szCs w:val="24"/>
                <w:lang w:val="en-US" w:eastAsia="zh-CN"/>
              </w:rPr>
              <w:t>2020</w:t>
            </w:r>
            <w:r>
              <w:rPr>
                <w:rFonts w:ascii="Times New Roman" w:eastAsia="仿宋_GB2312" w:hAnsi="Times New Roman" w:hint="eastAsia"/>
                <w:color w:val="auto"/>
                <w:kern w:val="0"/>
                <w:sz w:val="24"/>
                <w:szCs w:val="24"/>
              </w:rPr>
              <w:t>年12月</w:t>
            </w:r>
          </w:p>
        </w:tc>
      </w:tr>
      <w:tr>
        <w:tblPrEx/>
        <w:trPr>
          <w:trHeight w:val="850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spacing w:lineRule="exact" w:line="480"/>
              <w:jc w:val="center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从事或</w:t>
            </w:r>
          </w:p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分管工作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pStyle w:val="style0"/>
              <w:widowControl/>
              <w:adjustRightInd w:val="false"/>
              <w:spacing w:lineRule="exact" w:line="48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  <w:lang w:val="en-US" w:eastAsia="zh-CN"/>
              </w:rPr>
              <w:t>支部委员；分管德育、少先队、艺术</w:t>
            </w:r>
          </w:p>
        </w:tc>
      </w:tr>
      <w:tr>
        <w:tblPrEx/>
        <w:trPr>
          <w:cantSplit/>
          <w:trHeight w:val="7865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pStyle w:val="style0"/>
              <w:widowControl/>
              <w:adjustRightInd w:val="false"/>
              <w:spacing w:lineRule="exact" w:line="500"/>
              <w:ind w:left="113" w:right="113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个    人    总    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00"/>
              <w:ind w:firstLine="320" w:firstLineChars="200"/>
              <w:jc w:val="left"/>
              <w:textAlignment w:val="auto"/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  <w:t>忙碌的2023年就要过去了，回顾这一年的学习和工作，感受颇多。为了更好的做好今后的工作，现将这一年的工作总结如下：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00"/>
              <w:ind w:firstLine="320" w:firstLineChars="200"/>
              <w:jc w:val="left"/>
              <w:textAlignment w:val="auto"/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  <w:t>全面贯彻执行党的教育方针，任现职以来，工作上积极主动，立德树人、爱岗敬业，在学习与工作中不断提高自身素质，努力争做一名“有理想信念、有道德情操、有扎实学识、有仁爱之心”的四有好老师。作为一名共产党员教师，支部委员、我时刻谨记党员的先锋模范作用，积极参加学校党支部的一切政治和教育活动，认真贯彻党的二十大精神，协助书记完成了相关党务工作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00"/>
              <w:ind w:firstLine="320" w:firstLineChars="200"/>
              <w:jc w:val="left"/>
              <w:textAlignment w:val="auto"/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  <w:t>作为学校德育处副主任，在这一年内我一丝不苟，勤勤恳恳做好每件有关德育及少先队的工作。为加强队伍建设，充分体现人人都是德育工作者的责任感和使命感。首先在校长室的指导下我们组建了学校“心之育”德育工作室，为学校德育工作保驾护航。其次认真做好班主任的培训工作，以区德育科下发的文件精神，依托学校“心之育”德育工作室的群策群力，以研讨会方式进行学习。同时我们也加强年级组德育活动建设，促进组内开展丰富多彩的教育活动。给予学生更多的参与机会，培养学生的责任感和主人翁精神。同时关注班主任在组织建设班集体、培养班级小干部等工作情况。特别在下半年，我们实行了了全校范围的全员导师制任务，协助学校党支部，创设“全员育人”的氛围，树立“人人都是德育工作者”的意识，促进各学科教师和班主任老师共同关心学生的学习生活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00"/>
              <w:ind w:firstLine="320" w:firstLineChars="200"/>
              <w:jc w:val="left"/>
              <w:textAlignment w:val="auto"/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  <w:t>育德的载体在于活动，在悄然无息之间渗透育德工作，从而促进学生快乐成长。在2023年2月13日上午，我们以“大展宏‘兔’向未来”为主题举办了入校迎师生活动；2023年2月15日上午举办了以“奋发‘兔’强新征程  凝心聚力再起航”为主题，的开学典礼；2023年4月10日-4月26日，为增强学生热爱自然，珍爱生命，保护环境的意识，树立人类和动物和谐相处的观念，，崧文小学联合青浦林业站等多家社会资源单位，以上海市第42届“爱鸟周”活动为契机，以“博物冶性 爱鸟护灵”为主题，开展德育及科学类学生系列活动；2023年5月15日中午，崧文小学举行了二年级学生入队仪式；2023年6月1日，开展了“这个六一 与你‘童’乐”为主题，开展了丰富多彩的庆祝活动。上午表彰仪式和文艺汇演，下午全校进行了六一游园活动；2023年6月29日，举办了“星河徜徉 一路有光”2023届毕业典礼；暑假期间，组织学生完成假日小队活动工作，并在假期间我校手排球项目荣获优秀学生暑期活动项目；2023年8月29日-9月1日，崧文小学开展2023学年第一学期“上善育人先行 强国复兴有我”开学系列活动；2023年9月21日下午举办了“奖章对我微微笑 争做时代好苗苗”崧文小学2023学年一年级“红星章”启动仪式暨友谊中队结对仪式；2023年9月18日至23日，崧文小学以“庆丰收 促和美”为主题，开展农耕文化教育系列活动；一年级每月一次的家校活动，二至五年级每学期一次的家长会；2023年10月24日举办了“礼形于外 美由心生”为主题的一年级礼仪巡礼体验活动；2023年10月11日-20日举行了“强国复兴有我 少年未来可期”第九次少先队代表大会；2023年11月10日完成了全校的秋季学生实践活动；2023年11月30日下午，上海市青东强制隔离戒毒所“青蓝”禁毒法治讲师团的民警们来到崧文小学，为四年级的同学们带来了以“珍爱生命 远离毒品”为主题的禁毒专题教育课；2023年12月15日，举行了“小手拉大手 共走平安路”永达公益“小学生交通安全宣传”校园行活动。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00"/>
              <w:ind w:firstLine="480" w:firstLineChars="300"/>
              <w:jc w:val="left"/>
              <w:textAlignment w:val="auto"/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  <w:t>在学科方面，我参加了正高级教师张凤梅导师的“拔尖计划”团队，在这段学习过程中，我踏实认真、努力学习先进的理论知识，并把所学能力运用在实践之中，在导师的指导下我所撰写的课题在今年成功被评为区一般课题。同时作为学校艺术分管，虽然不能说做的尽善尽美，但也做到了无心无愧，认真完成了各项艺术教育教学工作，并在校长室的指导下，我校的校园文化环节也焕然一新，在无声胜有声之间促进学生成长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200"/>
              <w:ind w:firstLine="320" w:firstLineChars="200"/>
              <w:jc w:val="left"/>
              <w:textAlignment w:val="auto"/>
              <w:rPr>
                <w:rFonts w:ascii="宋体" w:cs="Times New Roman" w:hAnsi="宋体" w:hint="eastAsia"/>
                <w:color w:val="auto"/>
                <w:sz w:val="13"/>
                <w:szCs w:val="13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b w:val="false"/>
                <w:bCs w:val="false"/>
                <w:color w:val="auto"/>
                <w:sz w:val="16"/>
                <w:szCs w:val="16"/>
                <w:lang w:val="en-US" w:eastAsia="zh-CN"/>
              </w:rPr>
              <w:t>这一年我能在不同领域中迅速成长离不开各位老师的指导和帮助。在崧文这块乐土中、在教育的道路上，我始终朝着“有理想信念、有道德情操、有扎实学识、有仁爱之心”的四有好老师不断进发！</w:t>
            </w:r>
          </w:p>
        </w:tc>
      </w:tr>
      <w:tr>
        <w:tblPrEx/>
        <w:trPr>
          <w:cantSplit/>
          <w:trHeight w:val="2253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style0"/>
              <w:spacing w:lineRule="exact" w:line="500"/>
              <w:ind w:right="-1503" w:rightChars="-501" w:firstLine="548" w:firstLineChars="196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个</w:t>
            </w:r>
          </w:p>
          <w:p>
            <w:pPr>
              <w:pStyle w:val="style0"/>
              <w:spacing w:lineRule="exact" w:line="500"/>
              <w:ind w:right="-1503" w:rightChars="-501" w:firstLine="548" w:firstLineChars="196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人</w:t>
            </w:r>
          </w:p>
          <w:p>
            <w:pPr>
              <w:pStyle w:val="style0"/>
              <w:spacing w:lineRule="exact" w:line="500"/>
              <w:ind w:right="-1503" w:rightChars="-501" w:firstLine="548" w:firstLineChars="196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总</w:t>
            </w:r>
          </w:p>
          <w:p>
            <w:pPr>
              <w:pStyle w:val="style0"/>
              <w:adjustRightInd w:val="false"/>
              <w:spacing w:lineRule="exact" w:line="500"/>
              <w:ind w:right="-1503" w:rightChars="-501" w:firstLine="548" w:firstLineChars="196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style0"/>
              <w:spacing w:lineRule="exact" w:line="500"/>
              <w:ind w:right="560" w:firstLine="3080" w:firstLineChars="110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>
            <w:pPr>
              <w:pStyle w:val="style0"/>
              <w:spacing w:lineRule="exact" w:line="500"/>
              <w:ind w:right="560" w:firstLine="3080" w:firstLineChars="110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pStyle w:val="style0"/>
              <w:spacing w:lineRule="exact" w:line="500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pStyle w:val="style0"/>
              <w:adjustRightInd w:val="false"/>
              <w:spacing w:lineRule="exact" w:line="500"/>
              <w:ind w:right="560" w:firstLine="3116" w:firstLineChars="111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        年  月  日</w:t>
            </w:r>
          </w:p>
        </w:tc>
      </w:tr>
      <w:tr>
        <w:tblPrEx/>
        <w:trPr>
          <w:cantSplit/>
          <w:trHeight w:val="1876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exact" w:line="500"/>
              <w:ind w:right="-1503" w:rightChars="-501"/>
              <w:rPr>
                <w:rFonts w:ascii="宋体" w:eastAsia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主管领导</w:t>
            </w:r>
          </w:p>
          <w:p>
            <w:pPr>
              <w:pStyle w:val="style0"/>
              <w:spacing w:lineRule="exact" w:line="500"/>
              <w:ind w:right="-1503" w:rightChars="-501" w:firstLine="140" w:firstLineChars="5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评语和</w:t>
            </w:r>
          </w:p>
          <w:p>
            <w:pPr>
              <w:pStyle w:val="style0"/>
              <w:spacing w:lineRule="exact" w:line="500"/>
              <w:ind w:right="-1503" w:rightChars="-501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考核档次</w:t>
            </w:r>
          </w:p>
          <w:p>
            <w:pPr>
              <w:pStyle w:val="style0"/>
              <w:adjustRightInd w:val="false"/>
              <w:spacing w:lineRule="exact" w:line="500"/>
              <w:ind w:right="-1503" w:rightChars="-501" w:firstLine="140" w:firstLineChars="5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建  议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exact" w:line="500"/>
              <w:ind w:firstLine="560" w:firstLineChars="20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>
            <w:pPr>
              <w:pStyle w:val="style0"/>
              <w:spacing w:lineRule="exact" w:line="500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pStyle w:val="style0"/>
              <w:spacing w:lineRule="exact" w:line="500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pStyle w:val="style0"/>
              <w:adjustRightInd w:val="false"/>
              <w:spacing w:lineRule="exact" w:line="500"/>
              <w:ind w:right="560" w:firstLine="2940" w:firstLineChars="105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签名：        年  月  日</w:t>
            </w:r>
          </w:p>
        </w:tc>
      </w:tr>
      <w:tr>
        <w:tblPrEx/>
        <w:trPr>
          <w:cantSplit/>
          <w:trHeight w:val="2132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exact" w:line="500"/>
              <w:ind w:right="-1503" w:rightChars="-501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考核工作</w:t>
            </w:r>
          </w:p>
          <w:p>
            <w:pPr>
              <w:pStyle w:val="style0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领导小组</w:t>
            </w:r>
          </w:p>
          <w:p>
            <w:pPr>
              <w:pStyle w:val="style0"/>
              <w:adjustRightInd w:val="false"/>
              <w:spacing w:lineRule="exact" w:line="500"/>
              <w:ind w:right="-1503" w:rightChars="-501" w:firstLine="140" w:firstLineChars="5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adjustRightInd w:val="false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签名：        年  月  日</w:t>
            </w:r>
          </w:p>
        </w:tc>
      </w:tr>
      <w:tr>
        <w:tblPrEx/>
        <w:trPr>
          <w:cantSplit/>
          <w:trHeight w:val="1708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exact" w:line="500"/>
              <w:ind w:right="-1503" w:rightChars="-501" w:firstLine="140" w:firstLineChars="5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单  位</w:t>
            </w:r>
          </w:p>
          <w:p>
            <w:pPr>
              <w:pStyle w:val="style0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领导班子</w:t>
            </w:r>
          </w:p>
          <w:p>
            <w:pPr>
              <w:pStyle w:val="style0"/>
              <w:adjustRightInd w:val="false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审定意见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adjustRightInd w:val="false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盖章：        年  月  日</w:t>
            </w:r>
          </w:p>
        </w:tc>
      </w:tr>
      <w:tr>
        <w:tblPrEx/>
        <w:trPr>
          <w:cantSplit/>
          <w:trHeight w:val="1745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exact" w:line="500"/>
              <w:ind w:right="-1503" w:rightChars="-501" w:firstLine="140" w:firstLineChars="50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本  人</w:t>
            </w:r>
          </w:p>
          <w:p>
            <w:pPr>
              <w:pStyle w:val="style0"/>
              <w:adjustRightInd w:val="false"/>
              <w:spacing w:lineRule="exact" w:line="500"/>
              <w:ind w:right="-1503" w:rightChars="-501" w:firstLine="140" w:firstLineChars="5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tabs>
                <w:tab w:val="left" w:leader="none" w:pos="3296"/>
              </w:tabs>
              <w:adjustRightInd w:val="false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签名：        年  月  日</w:t>
            </w:r>
          </w:p>
        </w:tc>
      </w:tr>
      <w:tr>
        <w:tblPrEx/>
        <w:trPr>
          <w:cantSplit/>
          <w:trHeight w:val="2268" w:hRule="atLeast"/>
          <w:jc w:val="center"/>
        </w:trPr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exact" w:line="500"/>
              <w:ind w:right="-1503" w:rightChars="-501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未确定档</w:t>
            </w:r>
          </w:p>
          <w:p>
            <w:pPr>
              <w:pStyle w:val="style0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次或不参</w:t>
            </w:r>
          </w:p>
          <w:p>
            <w:pPr>
              <w:pStyle w:val="style0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加考核情</w:t>
            </w:r>
          </w:p>
          <w:p>
            <w:pPr>
              <w:pStyle w:val="style0"/>
              <w:adjustRightInd w:val="false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况 说 明</w:t>
            </w:r>
          </w:p>
        </w:tc>
        <w:tc>
          <w:tcPr>
            <w:tcW w:w="73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style0"/>
              <w:adjustRightInd w:val="false"/>
              <w:spacing w:lineRule="exact" w:line="500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盖章或签名：        年  月  日</w:t>
            </w:r>
          </w:p>
        </w:tc>
      </w:tr>
    </w:tbl>
    <w:p>
      <w:pPr>
        <w:pStyle w:val="style0"/>
        <w:spacing w:before="93" w:beforeLines="30" w:lineRule="exact" w:line="580"/>
        <w:jc w:val="righ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中共上海市委组织部、上海市人力资源和社会保障局印制</w:t>
      </w:r>
    </w:p>
    <w:p>
      <w:pPr>
        <w:pStyle w:val="style0"/>
        <w:spacing w:lineRule="exact" w:line="580"/>
        <w:ind w:right="278"/>
        <w:jc w:val="left"/>
        <w:rPr>
          <w:rFonts w:ascii="华文中宋" w:eastAsia="华文中宋" w:hAnsi="华文中宋"/>
          <w:color w:val="000000"/>
          <w:sz w:val="44"/>
          <w:szCs w:val="44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华文中宋"/>
    <w:panose1 w:val="020106000400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spacing w:lineRule="exact" w:line="560"/>
      <w:jc w:val="both"/>
    </w:pPr>
    <w:rPr>
      <w:rFonts w:ascii="Times New Roman" w:cs="Times New Roman" w:eastAsia="仿宋_GB2312" w:hAnsi="Times New Roman"/>
      <w:kern w:val="2"/>
      <w:sz w:val="30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uiPriority w:val="9"/>
    <w:pPr>
      <w:spacing w:before="0" w:beforeAutospacing="true" w:after="0" w:afterAutospacing="true"/>
      <w:jc w:val="left"/>
    </w:pPr>
    <w:rPr>
      <w:rFonts w:ascii="宋体" w:cs="宋体" w:eastAsia="宋体" w:hAnsi="宋体" w:hint="eastAsia"/>
      <w:b/>
      <w:bCs/>
      <w:kern w:val="44"/>
      <w:sz w:val="48"/>
      <w:szCs w:val="48"/>
      <w:lang w:val="en-US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qFormat/>
    <w:uiPriority w:val="99"/>
    <w:pPr>
      <w:tabs>
        <w:tab w:val="center" w:leader="none" w:pos="4153"/>
        <w:tab w:val="right" w:leader="none" w:pos="8306"/>
      </w:tabs>
      <w:snapToGrid w:val="false"/>
      <w:spacing w:lineRule="atLeast" w:line="240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spacing w:lineRule="atLeast" w:line="240"/>
      <w:jc w:val="center"/>
    </w:pPr>
    <w:rPr>
      <w:sz w:val="18"/>
      <w:szCs w:val="18"/>
    </w:rPr>
  </w:style>
  <w:style w:type="character" w:customStyle="1" w:styleId="style4097">
    <w:name w:val="页眉 字符"/>
    <w:basedOn w:val="style65"/>
    <w:next w:val="style4097"/>
    <w:link w:val="style31"/>
    <w:qFormat/>
    <w:uiPriority w:val="99"/>
    <w:rPr>
      <w:rFonts w:ascii="Times New Roman" w:cs="Times New Roman" w:eastAsia="仿宋_GB2312" w:hAnsi="Times New Roman"/>
      <w:kern w:val="2"/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uiPriority w:val="99"/>
    <w:rPr>
      <w:rFonts w:ascii="Times New Roman" w:cs="Times New Roman" w:eastAsia="仿宋_GB2312" w:hAnsi="Times New Roman"/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Words>1866</Words>
  <Pages>2</Pages>
  <Characters>1959</Characters>
  <Application>WPS Office</Application>
  <DocSecurity>0</DocSecurity>
  <Paragraphs>74</Paragraphs>
  <ScaleCrop>false</ScaleCrop>
  <Company>Microsoft</Company>
  <LinksUpToDate>false</LinksUpToDate>
  <CharactersWithSpaces>2153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2022-02-17T07:19:00Z</dcterms:created>
  <dc:creator>lenovo</dc:creator>
  <lastModifiedBy>NTH-AN00</lastModifiedBy>
  <dcterms:modified xsi:type="dcterms:W3CDTF">2023-12-24T03:52:49Z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28F4B68C60484DCDB189268497EBC927</vt:lpwstr>
  </property>
</Properties>
</file>